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4" w:lineRule="exact"/>
        <w:ind w:left="1548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40"/>
          <w:szCs w:val="40"/>
          <w:color w:val="FFFFFF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MOMEN</w:t>
      </w:r>
      <w:r>
        <w:rPr>
          <w:rFonts w:ascii="Arial" w:hAnsi="Arial" w:cs="Arial" w:eastAsia="Arial"/>
          <w:sz w:val="40"/>
          <w:szCs w:val="40"/>
          <w:color w:val="FFFFFF"/>
          <w:spacing w:val="-15"/>
          <w:w w:val="100"/>
          <w:position w:val="-1"/>
        </w:rPr>
        <w:t>T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40"/>
          <w:szCs w:val="40"/>
          <w:color w:val="FFFFFF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40"/>
          <w:szCs w:val="40"/>
          <w:color w:val="FFFFFF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CORRESPONSABILI</w:t>
      </w:r>
      <w:r>
        <w:rPr>
          <w:rFonts w:ascii="Arial" w:hAnsi="Arial" w:cs="Arial" w:eastAsia="Arial"/>
          <w:sz w:val="40"/>
          <w:szCs w:val="40"/>
          <w:color w:val="FFFFFF"/>
          <w:spacing w:val="-22"/>
          <w:w w:val="100"/>
          <w:position w:val="-1"/>
        </w:rPr>
        <w:t>D</w:t>
      </w:r>
      <w:r>
        <w:rPr>
          <w:rFonts w:ascii="Arial" w:hAnsi="Arial" w:cs="Arial" w:eastAsia="Arial"/>
          <w:sz w:val="40"/>
          <w:szCs w:val="40"/>
          <w:color w:val="FFFFFF"/>
          <w:spacing w:val="0"/>
          <w:w w:val="100"/>
          <w:position w:val="-1"/>
        </w:rPr>
        <w:t>AD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680"/>
        </w:sectPr>
      </w:pPr>
      <w:rPr/>
    </w:p>
    <w:p>
      <w:pPr>
        <w:spacing w:before="28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7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6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–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6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left="100" w:right="2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auto"/>
        <w:ind w:left="100" w:right="-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38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9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!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9"/>
        </w:rPr>
        <w:t>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left="100" w:right="-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¡El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sepulcro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está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acío!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3"/>
        </w:rPr>
        <w:t>¡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3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esucristo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resucitado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7"/>
        </w:rPr>
        <w:t>y!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Nuestro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Sal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92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ador</w:t>
      </w:r>
      <w:r>
        <w:rPr>
          <w:rFonts w:ascii="Arial" w:hAnsi="Arial" w:cs="Arial" w:eastAsia="Arial"/>
          <w:sz w:val="20"/>
          <w:szCs w:val="20"/>
          <w:color w:val="231F20"/>
          <w:spacing w:val="2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está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act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ansformándonos,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nosotros,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nuest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as</w:t>
      </w:r>
      <w:r>
        <w:rPr>
          <w:rFonts w:ascii="Arial" w:hAnsi="Arial" w:cs="Arial" w:eastAsia="Arial"/>
          <w:sz w:val="20"/>
          <w:szCs w:val="20"/>
          <w:color w:val="231F20"/>
          <w:spacing w:val="-1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comunidades</w:t>
      </w:r>
      <w:r>
        <w:rPr>
          <w:rFonts w:ascii="Arial" w:hAnsi="Arial" w:cs="Arial" w:eastAsia="Arial"/>
          <w:sz w:val="20"/>
          <w:szCs w:val="20"/>
          <w:color w:val="231F20"/>
          <w:spacing w:val="5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mundo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entero;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este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preciso</w:t>
      </w:r>
      <w:r>
        <w:rPr>
          <w:rFonts w:ascii="Arial" w:hAnsi="Arial" w:cs="Arial" w:eastAsia="Arial"/>
          <w:sz w:val="20"/>
          <w:szCs w:val="20"/>
          <w:color w:val="231F20"/>
          <w:spacing w:val="30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momento.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87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ascua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regocijo,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tiempo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celeb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ación.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ener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Señor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resucitado,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14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es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también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creer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nosotros</w:t>
      </w:r>
      <w:r>
        <w:rPr>
          <w:rFonts w:ascii="Arial" w:hAnsi="Arial" w:cs="Arial" w:eastAsia="Arial"/>
          <w:sz w:val="20"/>
          <w:szCs w:val="20"/>
          <w:color w:val="231F20"/>
          <w:spacing w:val="1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somos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discípulos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eje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cemos</w:t>
      </w:r>
      <w:r>
        <w:rPr>
          <w:rFonts w:ascii="Arial" w:hAnsi="Arial" w:cs="Arial" w:eastAsia="Arial"/>
          <w:sz w:val="20"/>
          <w:szCs w:val="20"/>
          <w:color w:val="231F20"/>
          <w:spacing w:val="1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testimonio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Cristo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mundo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agmentado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abatido.</w:t>
      </w:r>
      <w:r>
        <w:rPr>
          <w:rFonts w:ascii="Arial" w:hAnsi="Arial" w:cs="Arial" w:eastAsia="Arial"/>
          <w:sz w:val="20"/>
          <w:szCs w:val="20"/>
          <w:color w:val="231F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-1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buenos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corresponsables</w:t>
      </w:r>
      <w:r>
        <w:rPr>
          <w:rFonts w:ascii="Arial" w:hAnsi="Arial" w:cs="Arial" w:eastAsia="Arial"/>
          <w:sz w:val="20"/>
          <w:szCs w:val="20"/>
          <w:color w:val="231F20"/>
          <w:spacing w:val="50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esta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nos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obliga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vir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testimonio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paz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Cristo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nuestro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4"/>
        </w:rPr>
        <w:t>hogar</w:t>
      </w:r>
      <w:r>
        <w:rPr>
          <w:rFonts w:ascii="Arial" w:hAnsi="Arial" w:cs="Arial" w:eastAsia="Arial"/>
          <w:sz w:val="20"/>
          <w:szCs w:val="20"/>
          <w:color w:val="231F20"/>
          <w:spacing w:val="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público.</w:t>
      </w:r>
      <w:r>
        <w:rPr>
          <w:rFonts w:ascii="Arial" w:hAnsi="Arial" w:cs="Arial" w:eastAsia="Arial"/>
          <w:sz w:val="20"/>
          <w:szCs w:val="20"/>
          <w:color w:val="231F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6"/>
        </w:rPr>
        <w:t>esús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puede</w:t>
      </w:r>
      <w:r>
        <w:rPr>
          <w:rFonts w:ascii="Arial" w:hAnsi="Arial" w:cs="Arial" w:eastAsia="Arial"/>
          <w:sz w:val="20"/>
          <w:szCs w:val="20"/>
          <w:color w:val="231F20"/>
          <w:spacing w:val="27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1"/>
        </w:rPr>
        <w:t>ser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encont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ado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sepultado.</w:t>
      </w:r>
      <w:r>
        <w:rPr>
          <w:rFonts w:ascii="Arial" w:hAnsi="Arial" w:cs="Arial" w:eastAsia="Arial"/>
          <w:sz w:val="20"/>
          <w:szCs w:val="20"/>
          <w:color w:val="231F20"/>
          <w:spacing w:val="3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Él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resucitó.</w:t>
      </w:r>
      <w:r>
        <w:rPr>
          <w:rFonts w:ascii="Arial" w:hAnsi="Arial" w:cs="Arial" w:eastAsia="Arial"/>
          <w:sz w:val="20"/>
          <w:szCs w:val="20"/>
          <w:color w:val="231F20"/>
          <w:spacing w:val="3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1"/>
        </w:rPr>
        <w:t>¡Alelu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1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9"/>
        </w:rPr>
        <w:t>a!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left="10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36pt;margin-top:56.274982pt;width:540pt;height:40.5pt;mso-position-horizontal-relative:page;mso-position-vertical-relative:paragraph;z-index:-89" type="#_x0000_t75">
            <v:imagedata r:id="rId5" o:title=""/>
          </v:shape>
        </w:pic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ñ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1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7" w:after="0" w:line="260" w:lineRule="auto"/>
        <w:ind w:right="101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6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5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7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1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8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right="6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4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auto"/>
        <w:ind w:right="12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7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7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3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8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8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88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60" w:lineRule="auto"/>
        <w:ind w:right="2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86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1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2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4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9"/>
        </w:rPr>
        <w:t>/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3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3"/>
        </w:rPr>
        <w:t>5</w:t>
      </w:r>
      <w:r>
        <w:rPr>
          <w:rFonts w:ascii="Arial" w:hAnsi="Arial" w:cs="Arial" w:eastAsia="Arial"/>
          <w:sz w:val="20"/>
          <w:szCs w:val="20"/>
          <w:color w:val="231F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60" w:lineRule="auto"/>
        <w:ind w:right="30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4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5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4"/>
          <w:w w:val="8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5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33"/>
        </w:rPr>
        <w:t>“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13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33"/>
        </w:rPr>
        <w:t>”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3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3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83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83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auto"/>
        <w:ind w:right="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í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á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z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5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5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11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11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7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6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0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18"/>
          <w:w w:val="9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0"/>
          <w:w w:val="83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92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92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92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ó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auto"/>
        <w:ind w:right="6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-2"/>
          <w:w w:val="63"/>
        </w:rPr>
        <w:t>¿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55"/>
        </w:rPr>
        <w:t>J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ú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77"/>
        </w:rPr>
        <w:t>s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g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89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31F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31F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31F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89"/>
        </w:rPr>
        <w:t>é</w:t>
      </w:r>
      <w:r>
        <w:rPr>
          <w:rFonts w:ascii="Arial" w:hAnsi="Arial" w:cs="Arial" w:eastAsia="Arial"/>
          <w:sz w:val="20"/>
          <w:szCs w:val="20"/>
          <w:color w:val="231F20"/>
          <w:spacing w:val="-2"/>
          <w:w w:val="125"/>
        </w:rPr>
        <w:t>l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69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680"/>
          <w:cols w:num="2" w:equalWidth="0">
            <w:col w:w="5246" w:space="434"/>
            <w:col w:w="526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620" w:right="680"/>
        </w:sectPr>
      </w:pPr>
      <w:rPr/>
    </w:p>
    <w:p>
      <w:pPr>
        <w:spacing w:before="17" w:after="0" w:line="240" w:lineRule="auto"/>
        <w:ind w:left="413" w:right="-8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/>
        <w:pict>
          <v:group style="position:absolute;margin-left:35.636002pt;margin-top:35.999001pt;width:541pt;height:201.408pt;mso-position-horizontal-relative:page;mso-position-vertical-relative:page;z-index:-88" coordorigin="713,720" coordsize="10820,4028">
            <v:shape style="position:absolute;left:723;top:720;width:10800;height:4006" type="#_x0000_t75">
              <v:imagedata r:id="rId6" o:title=""/>
            </v:shape>
            <v:group style="position:absolute;left:723;top:4124;width:10800;height:614" coordorigin="723,4124" coordsize="10800,614">
              <v:shape style="position:absolute;left:723;top:4124;width:10800;height:614" coordorigin="723,4124" coordsize="10800,614" path="m723,4738l11523,4738,11523,4124,723,4124,723,4738e" filled="t" fillcolor="#448DA0" stroked="f">
                <v:path arrowok="t"/>
                <v:fill/>
              </v:shape>
            </v:group>
            <w10:wrap type="none"/>
          </v:group>
        </w:pic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Intern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nal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3"/>
          <w:w w:val="100"/>
        </w:rPr>
        <w:t>a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t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6"/>
          <w:w w:val="100"/>
        </w:rPr>
        <w:t>o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60" w:lineRule="exact"/>
        <w:ind w:left="413" w:right="-20"/>
        <w:jc w:val="left"/>
        <w:rPr>
          <w:rFonts w:ascii="Trajan Pro" w:hAnsi="Trajan Pro" w:cs="Trajan Pro" w:eastAsia="Trajan Pro"/>
          <w:sz w:val="21"/>
          <w:szCs w:val="21"/>
        </w:rPr>
      </w:pPr>
      <w:rPr/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St</w:t>
      </w:r>
      <w:r>
        <w:rPr>
          <w:rFonts w:ascii="Trajan Pro" w:hAnsi="Trajan Pro" w:cs="Trajan Pro" w:eastAsia="Trajan Pro"/>
          <w:sz w:val="21"/>
          <w:szCs w:val="21"/>
          <w:color w:val="FFFFFF"/>
          <w:spacing w:val="6"/>
          <w:w w:val="100"/>
        </w:rPr>
        <w:t>e</w:t>
      </w:r>
      <w:r>
        <w:rPr>
          <w:rFonts w:ascii="Trajan Pro" w:hAnsi="Trajan Pro" w:cs="Trajan Pro" w:eastAsia="Trajan Pro"/>
          <w:sz w:val="21"/>
          <w:szCs w:val="21"/>
          <w:color w:val="FFFFFF"/>
          <w:spacing w:val="-11"/>
          <w:w w:val="100"/>
        </w:rPr>
        <w:t>w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ard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s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h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p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 </w:t>
      </w:r>
      <w:r>
        <w:rPr>
          <w:rFonts w:ascii="Trajan Pro" w:hAnsi="Trajan Pro" w:cs="Trajan Pro" w:eastAsia="Trajan Pro"/>
          <w:sz w:val="21"/>
          <w:szCs w:val="21"/>
          <w:color w:val="FFFFFF"/>
          <w:spacing w:val="-2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ou</w:t>
      </w:r>
      <w:r>
        <w:rPr>
          <w:rFonts w:ascii="Trajan Pro" w:hAnsi="Trajan Pro" w:cs="Trajan Pro" w:eastAsia="Trajan Pro"/>
          <w:sz w:val="21"/>
          <w:szCs w:val="21"/>
          <w:color w:val="FFFFFF"/>
          <w:spacing w:val="-3"/>
          <w:w w:val="100"/>
        </w:rPr>
        <w:t>n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c</w:t>
      </w:r>
      <w:r>
        <w:rPr>
          <w:rFonts w:ascii="Trajan Pro" w:hAnsi="Trajan Pro" w:cs="Trajan Pro" w:eastAsia="Trajan Pro"/>
          <w:sz w:val="21"/>
          <w:szCs w:val="21"/>
          <w:color w:val="FFFFFF"/>
          <w:spacing w:val="-4"/>
          <w:w w:val="100"/>
        </w:rPr>
        <w:t>i</w:t>
      </w:r>
      <w:r>
        <w:rPr>
          <w:rFonts w:ascii="Trajan Pro" w:hAnsi="Trajan Pro" w:cs="Trajan Pro" w:eastAsia="Trajan Pro"/>
          <w:sz w:val="21"/>
          <w:szCs w:val="21"/>
          <w:color w:val="FFFFFF"/>
          <w:spacing w:val="0"/>
          <w:w w:val="100"/>
        </w:rPr>
        <w:t>l</w:t>
      </w:r>
      <w:r>
        <w:rPr>
          <w:rFonts w:ascii="Trajan Pro" w:hAnsi="Trajan Pro" w:cs="Trajan Pro" w:eastAsia="Trajan Pro"/>
          <w:sz w:val="21"/>
          <w:szCs w:val="21"/>
          <w:color w:val="000000"/>
          <w:spacing w:val="0"/>
          <w:w w:val="100"/>
        </w:rPr>
      </w:r>
    </w:p>
    <w:p>
      <w:pPr>
        <w:spacing w:before="40" w:after="0" w:line="240" w:lineRule="auto"/>
        <w:ind w:right="-7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hyperlink r:id="rId7">
        <w:r>
          <w:rPr>
            <w:rFonts w:ascii="Arial" w:hAnsi="Arial" w:cs="Arial" w:eastAsia="Arial"/>
            <w:sz w:val="21"/>
            <w:szCs w:val="21"/>
            <w:color w:val="FFFFFF"/>
            <w:w w:val="93"/>
          </w:rPr>
          <w:t>ICSC@catholicste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93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6"/>
          </w:rPr>
          <w:t>ardship.org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p>
      <w:pPr>
        <w:spacing w:before="18" w:after="0" w:line="240" w:lineRule="auto"/>
        <w:ind w:left="84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FFF"/>
          <w:spacing w:val="0"/>
          <w:w w:val="95"/>
        </w:rPr>
        <w:t>(800)</w:t>
      </w:r>
      <w:r>
        <w:rPr>
          <w:rFonts w:ascii="Arial" w:hAnsi="Arial" w:cs="Arial" w:eastAsia="Arial"/>
          <w:sz w:val="21"/>
          <w:szCs w:val="21"/>
          <w:color w:val="FFFFFF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color w:val="FFFFFF"/>
          <w:spacing w:val="0"/>
          <w:w w:val="100"/>
        </w:rPr>
        <w:t>352-3452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hyperlink r:id="rId8">
        <w:r>
          <w:rPr>
            <w:rFonts w:ascii="Arial" w:hAnsi="Arial" w:cs="Arial" w:eastAsia="Arial"/>
            <w:sz w:val="21"/>
            <w:szCs w:val="21"/>
            <w:color w:val="FFFFFF"/>
            <w:w w:val="110"/>
          </w:rPr>
          <w:t>ww</w:t>
        </w:r>
        <w:r>
          <w:rPr>
            <w:rFonts w:ascii="Arial" w:hAnsi="Arial" w:cs="Arial" w:eastAsia="Arial"/>
            <w:sz w:val="21"/>
            <w:szCs w:val="21"/>
            <w:color w:val="FFFFFF"/>
            <w:spacing w:val="-15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5"/>
          </w:rPr>
          <w:t>.</w:t>
        </w:r>
        <w:r>
          <w:rPr>
            <w:rFonts w:ascii="Arial" w:hAnsi="Arial" w:cs="Arial" w:eastAsia="Arial"/>
            <w:sz w:val="21"/>
            <w:szCs w:val="21"/>
            <w:color w:val="FFFFFF"/>
            <w:spacing w:val="4"/>
            <w:w w:val="95"/>
          </w:rPr>
          <w:t>c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atholicst</w:t>
        </w:r>
        <w:r>
          <w:rPr>
            <w:rFonts w:ascii="Arial" w:hAnsi="Arial" w:cs="Arial" w:eastAsia="Arial"/>
            <w:sz w:val="21"/>
            <w:szCs w:val="21"/>
            <w:color w:val="FFFFFF"/>
            <w:spacing w:val="-2"/>
            <w:w w:val="101"/>
          </w:rPr>
          <w:t>e</w:t>
        </w:r>
        <w:r>
          <w:rPr>
            <w:rFonts w:ascii="Arial" w:hAnsi="Arial" w:cs="Arial" w:eastAsia="Arial"/>
            <w:sz w:val="21"/>
            <w:szCs w:val="21"/>
            <w:color w:val="FFFFFF"/>
            <w:spacing w:val="-4"/>
            <w:w w:val="110"/>
          </w:rPr>
          <w:t>w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97"/>
          </w:rPr>
          <w:t>a</w:t>
        </w:r>
        <w:r>
          <w:rPr>
            <w:rFonts w:ascii="Arial" w:hAnsi="Arial" w:cs="Arial" w:eastAsia="Arial"/>
            <w:sz w:val="21"/>
            <w:szCs w:val="21"/>
            <w:color w:val="FFFFFF"/>
            <w:spacing w:val="-1"/>
            <w:w w:val="97"/>
          </w:rPr>
          <w:t>r</w:t>
        </w:r>
        <w:r>
          <w:rPr>
            <w:rFonts w:ascii="Arial" w:hAnsi="Arial" w:cs="Arial" w:eastAsia="Arial"/>
            <w:sz w:val="21"/>
            <w:szCs w:val="21"/>
            <w:color w:val="FFFFFF"/>
            <w:spacing w:val="0"/>
            <w:w w:val="101"/>
          </w:rPr>
          <w:t>dship.com</w:t>
        </w:r>
        <w:r>
          <w:rPr>
            <w:rFonts w:ascii="Arial" w:hAnsi="Arial" w:cs="Arial" w:eastAsia="Arial"/>
            <w:sz w:val="21"/>
            <w:szCs w:val="21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480" w:bottom="280" w:left="620" w:right="680"/>
      <w:cols w:num="3" w:equalWidth="0">
        <w:col w:w="3309" w:space="809"/>
        <w:col w:w="2756" w:space="877"/>
        <w:col w:w="31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2021-03-25T18:58:36Z</dcterms:created>
  <dcterms:modified xsi:type="dcterms:W3CDTF">2021-03-25T18:58:36Z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2021-03-26T00:00:00Z</vt:filetime>
  </property>
</Properties>
</file>