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9FB5C4" w14:textId="7193BEFA" w:rsidR="00EE6D39" w:rsidRPr="00C54B28" w:rsidRDefault="00EE6D39" w:rsidP="00EE6D39">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bookmarkStart w:id="0" w:name="_Hlk521409590"/>
      <w:bookmarkEnd w:id="0"/>
      <w:r w:rsidRPr="00C54B28">
        <w:rPr>
          <w:rFonts w:eastAsia="Calibri"/>
          <w:b/>
          <w:smallCaps/>
          <w:sz w:val="49"/>
          <w:szCs w:val="49"/>
        </w:rPr>
        <w:t xml:space="preserve">Word of Life: </w:t>
      </w:r>
      <w:r w:rsidR="00F7289E" w:rsidRPr="00C54B28">
        <w:rPr>
          <w:rFonts w:eastAsia="Calibri"/>
          <w:b/>
          <w:smallCaps/>
          <w:sz w:val="49"/>
          <w:szCs w:val="49"/>
        </w:rPr>
        <w:t>April</w:t>
      </w:r>
      <w:r w:rsidRPr="00C54B28">
        <w:rPr>
          <w:rFonts w:eastAsia="Calibri"/>
          <w:b/>
          <w:smallCaps/>
          <w:sz w:val="49"/>
          <w:szCs w:val="49"/>
        </w:rPr>
        <w:t xml:space="preserve"> 20</w:t>
      </w:r>
      <w:r w:rsidR="007D7CFD" w:rsidRPr="00C54B28">
        <w:rPr>
          <w:rFonts w:eastAsia="Calibri"/>
          <w:b/>
          <w:smallCaps/>
          <w:sz w:val="49"/>
          <w:szCs w:val="49"/>
        </w:rPr>
        <w:t>2</w:t>
      </w:r>
      <w:r w:rsidR="003E77DA" w:rsidRPr="00C54B28">
        <w:rPr>
          <w:rFonts w:eastAsia="Calibri"/>
          <w:b/>
          <w:smallCaps/>
          <w:sz w:val="49"/>
          <w:szCs w:val="49"/>
        </w:rPr>
        <w:t>1</w:t>
      </w:r>
    </w:p>
    <w:p w14:paraId="31C5E540" w14:textId="3A8AE283" w:rsidR="001D3EAA" w:rsidRPr="00C54B28" w:rsidRDefault="00EE6D39" w:rsidP="008F5089">
      <w:pPr>
        <w:pBdr>
          <w:top w:val="threeDEmboss" w:sz="24" w:space="1" w:color="auto"/>
          <w:left w:val="threeDEmboss" w:sz="24" w:space="1" w:color="auto"/>
          <w:bottom w:val="threeDEngrave" w:sz="24" w:space="6" w:color="auto"/>
          <w:right w:val="threeDEngrave" w:sz="24" w:space="4" w:color="auto"/>
        </w:pBdr>
        <w:spacing w:after="120"/>
        <w:jc w:val="center"/>
        <w:rPr>
          <w:rFonts w:eastAsia="Calibri"/>
          <w:b/>
          <w:smallCaps/>
        </w:rPr>
      </w:pPr>
      <w:r w:rsidRPr="00C54B28">
        <w:rPr>
          <w:rFonts w:eastAsia="Calibri"/>
          <w:i/>
        </w:rPr>
        <w:t>Recommended dates are provided, but you are welcome to use these materials at any time!</w:t>
      </w:r>
    </w:p>
    <w:p w14:paraId="14AE2647" w14:textId="1BFCC213" w:rsidR="00DF7500" w:rsidRPr="00C54B28" w:rsidRDefault="00DA4CAF" w:rsidP="00D15765">
      <w:pPr>
        <w:spacing w:before="240" w:after="120" w:line="259" w:lineRule="auto"/>
        <w:rPr>
          <w:b/>
          <w:bCs/>
          <w:sz w:val="32"/>
          <w:szCs w:val="32"/>
        </w:rPr>
      </w:pPr>
      <w:r w:rsidRPr="00C54B28">
        <w:rPr>
          <w:b/>
          <w:bCs/>
          <w:smallCaps/>
          <w:noProof/>
          <w:sz w:val="32"/>
          <w:szCs w:val="32"/>
        </w:rPr>
        <w:t xml:space="preserve">Featured </w:t>
      </w:r>
      <w:r w:rsidR="009B0F88" w:rsidRPr="00C54B28">
        <w:rPr>
          <w:b/>
          <w:bCs/>
          <w:smallCaps/>
          <w:noProof/>
          <w:sz w:val="32"/>
          <w:szCs w:val="32"/>
        </w:rPr>
        <w:t>t</w:t>
      </w:r>
      <w:r w:rsidRPr="00C54B28">
        <w:rPr>
          <w:b/>
          <w:bCs/>
          <w:smallCaps/>
          <w:noProof/>
          <w:sz w:val="32"/>
          <w:szCs w:val="32"/>
        </w:rPr>
        <w:t>his</w:t>
      </w:r>
      <w:r w:rsidR="00EE6D39" w:rsidRPr="00C54B28">
        <w:rPr>
          <w:b/>
          <w:bCs/>
          <w:smallCaps/>
          <w:sz w:val="32"/>
          <w:szCs w:val="32"/>
        </w:rPr>
        <w:t xml:space="preserve"> Month</w:t>
      </w:r>
      <w:r w:rsidRPr="00C54B28">
        <w:rPr>
          <w:b/>
          <w:bCs/>
          <w:sz w:val="32"/>
          <w:szCs w:val="32"/>
        </w:rPr>
        <w:t>…</w:t>
      </w:r>
    </w:p>
    <w:p w14:paraId="4C6512F3" w14:textId="3E3ECED3" w:rsidR="00CB606C" w:rsidRPr="00C54B28" w:rsidRDefault="00C93D1C" w:rsidP="00CB606C">
      <w:pPr>
        <w:spacing w:after="120"/>
        <w:rPr>
          <w:bCs/>
          <w:sz w:val="18"/>
          <w:szCs w:val="18"/>
        </w:rPr>
      </w:pPr>
      <w:bookmarkStart w:id="1" w:name="_Hlk517189544"/>
      <w:r w:rsidRPr="00C54B28">
        <w:rPr>
          <w:b/>
          <w:noProof/>
          <w:color w:val="000000"/>
          <w:sz w:val="23"/>
          <w:szCs w:val="23"/>
        </w:rPr>
        <w:drawing>
          <wp:anchor distT="0" distB="0" distL="114300" distR="114300" simplePos="0" relativeHeight="251792384" behindDoc="1" locked="0" layoutInCell="1" allowOverlap="1" wp14:anchorId="60508BE8" wp14:editId="14292CC3">
            <wp:simplePos x="0" y="0"/>
            <wp:positionH relativeFrom="column">
              <wp:posOffset>5370830</wp:posOffset>
            </wp:positionH>
            <wp:positionV relativeFrom="paragraph">
              <wp:posOffset>391583</wp:posOffset>
            </wp:positionV>
            <wp:extent cx="871855" cy="1526540"/>
            <wp:effectExtent l="0" t="0" r="4445" b="0"/>
            <wp:wrapTight wrapText="bothSides">
              <wp:wrapPolygon edited="1">
                <wp:start x="0" y="0"/>
                <wp:lineTo x="0" y="21524"/>
                <wp:lineTo x="24677" y="21600"/>
                <wp:lineTo x="24770" y="8618"/>
                <wp:lineTo x="2487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MP.jpg"/>
                    <pic:cNvPicPr/>
                  </pic:nvPicPr>
                  <pic:blipFill>
                    <a:blip r:embed="rId8">
                      <a:extLst>
                        <a:ext uri="{28A0092B-C50C-407E-A947-70E740481C1C}">
                          <a14:useLocalDpi xmlns:a14="http://schemas.microsoft.com/office/drawing/2010/main" val="0"/>
                        </a:ext>
                      </a:extLst>
                    </a:blip>
                    <a:stretch>
                      <a:fillRect/>
                    </a:stretch>
                  </pic:blipFill>
                  <pic:spPr>
                    <a:xfrm>
                      <a:off x="0" y="0"/>
                      <a:ext cx="871855" cy="1526540"/>
                    </a:xfrm>
                    <a:prstGeom prst="rect">
                      <a:avLst/>
                    </a:prstGeom>
                  </pic:spPr>
                </pic:pic>
              </a:graphicData>
            </a:graphic>
            <wp14:sizeRelH relativeFrom="page">
              <wp14:pctWidth>0</wp14:pctWidth>
            </wp14:sizeRelH>
            <wp14:sizeRelV relativeFrom="page">
              <wp14:pctHeight>0</wp14:pctHeight>
            </wp14:sizeRelV>
          </wp:anchor>
        </w:drawing>
      </w:r>
      <w:r w:rsidR="009B0F88" w:rsidRPr="00C54B28">
        <w:rPr>
          <w:b/>
          <w:bCs/>
          <w:sz w:val="32"/>
          <w:szCs w:val="32"/>
        </w:rPr>
        <w:t xml:space="preserve">April </w:t>
      </w:r>
      <w:r w:rsidR="007D7CFD" w:rsidRPr="00C54B28">
        <w:rPr>
          <w:b/>
          <w:bCs/>
          <w:sz w:val="32"/>
          <w:szCs w:val="32"/>
        </w:rPr>
        <w:t>1</w:t>
      </w:r>
      <w:r w:rsidR="003E77DA" w:rsidRPr="00C54B28">
        <w:rPr>
          <w:b/>
          <w:bCs/>
          <w:sz w:val="32"/>
          <w:szCs w:val="32"/>
        </w:rPr>
        <w:t>1</w:t>
      </w:r>
      <w:r w:rsidR="009B0F88" w:rsidRPr="00C54B28">
        <w:rPr>
          <w:b/>
          <w:bCs/>
          <w:sz w:val="32"/>
          <w:szCs w:val="32"/>
        </w:rPr>
        <w:t>, 20</w:t>
      </w:r>
      <w:r w:rsidR="007D7CFD" w:rsidRPr="00C54B28">
        <w:rPr>
          <w:b/>
          <w:bCs/>
          <w:sz w:val="32"/>
          <w:szCs w:val="32"/>
        </w:rPr>
        <w:t>2</w:t>
      </w:r>
      <w:r w:rsidR="003E77DA" w:rsidRPr="00C54B28">
        <w:rPr>
          <w:b/>
          <w:bCs/>
          <w:sz w:val="32"/>
          <w:szCs w:val="32"/>
        </w:rPr>
        <w:t>1</w:t>
      </w:r>
      <w:r w:rsidR="009B0F88" w:rsidRPr="00C54B28">
        <w:rPr>
          <w:b/>
          <w:bCs/>
          <w:sz w:val="32"/>
          <w:szCs w:val="32"/>
        </w:rPr>
        <w:t xml:space="preserve">: </w:t>
      </w:r>
      <w:r w:rsidR="009F6E81" w:rsidRPr="00C54B28">
        <w:rPr>
          <w:b/>
          <w:bCs/>
          <w:sz w:val="32"/>
          <w:szCs w:val="32"/>
        </w:rPr>
        <w:t xml:space="preserve">Sunday of </w:t>
      </w:r>
      <w:r w:rsidR="009B0F88" w:rsidRPr="00C54B28">
        <w:rPr>
          <w:b/>
          <w:bCs/>
          <w:sz w:val="32"/>
          <w:szCs w:val="32"/>
        </w:rPr>
        <w:t>Divine Mercy</w:t>
      </w:r>
      <w:r w:rsidR="004F17B5" w:rsidRPr="00C54B28">
        <w:rPr>
          <w:b/>
          <w:bCs/>
          <w:sz w:val="32"/>
          <w:szCs w:val="32"/>
        </w:rPr>
        <w:br/>
      </w:r>
      <w:r w:rsidR="00F95E6A" w:rsidRPr="00C54B28">
        <w:rPr>
          <w:bCs/>
          <w:sz w:val="18"/>
          <w:szCs w:val="18"/>
        </w:rPr>
        <w:br/>
      </w:r>
      <w:r w:rsidR="00F95E6A" w:rsidRPr="00C54B28">
        <w:rPr>
          <w:bCs/>
        </w:rPr>
        <w:t>O</w:t>
      </w:r>
      <w:r w:rsidR="00E75879" w:rsidRPr="00C54B28">
        <w:rPr>
          <w:bCs/>
        </w:rPr>
        <w:t>n the Second Sunday of Easter, the Church celebrates</w:t>
      </w:r>
      <w:r w:rsidR="00CB606C" w:rsidRPr="00C54B28">
        <w:rPr>
          <w:bCs/>
        </w:rPr>
        <w:t xml:space="preserve"> the</w:t>
      </w:r>
      <w:r w:rsidR="00E75879" w:rsidRPr="00C54B28">
        <w:rPr>
          <w:bCs/>
        </w:rPr>
        <w:t xml:space="preserve"> </w:t>
      </w:r>
      <w:hyperlink r:id="rId9" w:anchor="Origin" w:history="1">
        <w:r w:rsidR="00CB606C" w:rsidRPr="00C54B28">
          <w:rPr>
            <w:rStyle w:val="Hyperlink"/>
            <w:b/>
            <w:bCs/>
          </w:rPr>
          <w:t>Sunday of Divine Mercy</w:t>
        </w:r>
      </w:hyperlink>
      <w:r w:rsidR="00E75879" w:rsidRPr="00C54B28">
        <w:rPr>
          <w:bCs/>
        </w:rPr>
        <w:t>.</w:t>
      </w:r>
      <w:r w:rsidR="004F17B5" w:rsidRPr="00C54B28">
        <w:rPr>
          <w:bCs/>
        </w:rPr>
        <w:t xml:space="preserve"> </w:t>
      </w:r>
      <w:r w:rsidR="00CB606C" w:rsidRPr="00C54B28">
        <w:rPr>
          <w:bCs/>
        </w:rPr>
        <w:t xml:space="preserve">It provides an important opportunity to share Christ’s message of mercy, </w:t>
      </w:r>
      <w:r w:rsidR="00CB606C" w:rsidRPr="00C54B28">
        <w:rPr>
          <w:bCs/>
          <w:i/>
          <w:iCs/>
        </w:rPr>
        <w:t>especially with those who have been wounded by</w:t>
      </w:r>
      <w:r w:rsidR="00952E60" w:rsidRPr="00C54B28">
        <w:rPr>
          <w:bCs/>
          <w:i/>
          <w:iCs/>
        </w:rPr>
        <w:t xml:space="preserve"> participation in </w:t>
      </w:r>
      <w:r w:rsidR="00CB606C" w:rsidRPr="00C54B28">
        <w:rPr>
          <w:bCs/>
          <w:i/>
          <w:iCs/>
        </w:rPr>
        <w:t>abortion</w:t>
      </w:r>
      <w:r w:rsidR="00CB606C" w:rsidRPr="00C54B28">
        <w:rPr>
          <w:bCs/>
        </w:rPr>
        <w:t xml:space="preserve">. By the age of 45, as many as 1 in 3 women have had an abortion, and a similar number of men and family members have been involved. Many inaccurately feel that abortion is “the unforgivable sin.” They need to hear that God forgives </w:t>
      </w:r>
      <w:r w:rsidR="00CB606C" w:rsidRPr="00C54B28">
        <w:rPr>
          <w:bCs/>
          <w:i/>
          <w:iCs/>
        </w:rPr>
        <w:t>every</w:t>
      </w:r>
      <w:r w:rsidR="00CB606C" w:rsidRPr="00C54B28">
        <w:rPr>
          <w:bCs/>
        </w:rPr>
        <w:t xml:space="preserve"> sin of a repentant heart, even the sin of abortion. </w:t>
      </w:r>
      <w:r w:rsidR="00D268BB" w:rsidRPr="00C54B28">
        <w:rPr>
          <w:bCs/>
        </w:rPr>
        <w:t>In fact, Jesus’ message to St. Faustina is the greater the sinner, the greater the right to His mercy.</w:t>
      </w:r>
    </w:p>
    <w:bookmarkEnd w:id="1"/>
    <w:p w14:paraId="6E405CA8" w14:textId="0A7931B9" w:rsidR="00790C2B" w:rsidRPr="00C54B28" w:rsidRDefault="00C93D1C" w:rsidP="00790C2B">
      <w:pPr>
        <w:spacing w:after="120"/>
        <w:rPr>
          <w:bCs/>
        </w:rPr>
      </w:pPr>
      <w:r w:rsidRPr="00C54B28">
        <w:rPr>
          <w:rStyle w:val="Hyperlink"/>
          <w:noProof/>
          <w:sz w:val="21"/>
          <w:szCs w:val="21"/>
        </w:rPr>
        <mc:AlternateContent>
          <mc:Choice Requires="wps">
            <w:drawing>
              <wp:anchor distT="45720" distB="45720" distL="114300" distR="114300" simplePos="0" relativeHeight="251804672" behindDoc="0" locked="0" layoutInCell="1" allowOverlap="1" wp14:anchorId="5C01473B" wp14:editId="204F9CF9">
                <wp:simplePos x="0" y="0"/>
                <wp:positionH relativeFrom="column">
                  <wp:posOffset>5213350</wp:posOffset>
                </wp:positionH>
                <wp:positionV relativeFrom="paragraph">
                  <wp:posOffset>309880</wp:posOffset>
                </wp:positionV>
                <wp:extent cx="1184275"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304800"/>
                        </a:xfrm>
                        <a:prstGeom prst="rect">
                          <a:avLst/>
                        </a:prstGeom>
                        <a:solidFill>
                          <a:schemeClr val="bg1"/>
                        </a:solidFill>
                        <a:ln w="9525">
                          <a:noFill/>
                          <a:miter lim="800000"/>
                          <a:headEnd/>
                          <a:tailEnd/>
                        </a:ln>
                      </wps:spPr>
                      <wps:txbx>
                        <w:txbxContent>
                          <w:p w14:paraId="08F6B175" w14:textId="79E95FD5" w:rsidR="00B42BB8" w:rsidRDefault="00D50D11" w:rsidP="00B42BB8">
                            <w:pPr>
                              <w:jc w:val="center"/>
                            </w:pPr>
                            <w:hyperlink r:id="rId10" w:history="1">
                              <w:r w:rsidR="00B42BB8" w:rsidRPr="00B42BB8">
                                <w:rPr>
                                  <w:rStyle w:val="Hyperlink"/>
                                </w:rPr>
                                <w:t>Prayer</w:t>
                              </w:r>
                            </w:hyperlink>
                            <w:r w:rsidR="00B42BB8">
                              <w:t xml:space="preserve"> | </w:t>
                            </w:r>
                            <w:hyperlink r:id="rId11" w:history="1">
                              <w:r w:rsidR="00B42BB8" w:rsidRPr="00B42BB8">
                                <w:rPr>
                                  <w:rStyle w:val="Hyperlink"/>
                                </w:rPr>
                                <w:t>Order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C01473B" id="_x0000_t202" coordsize="21600,21600" o:spt="202" path="m,l,21600r21600,l21600,xe">
                <v:stroke joinstyle="miter"/>
                <v:path gradientshapeok="t" o:connecttype="rect"/>
              </v:shapetype>
              <v:shape id="Text Box 2" o:spid="_x0000_s1026" type="#_x0000_t202" style="position:absolute;margin-left:410.5pt;margin-top:24.4pt;width:93.25pt;height:24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" fillcolor="white [3212]" stroked="f">
                <v:textbox>
                  <w:txbxContent>
                    <w:p w14:paraId="08F6B175" w14:textId="79E95FD5" w:rsidR="00B42BB8" w:rsidRDefault="00C54B28" w:rsidP="00B42BB8">
                      <w:pPr>
                        <w:jc w:val="center"/>
                      </w:pPr>
                      <w:hyperlink r:id="rId12" w:history="1">
                        <w:r w:rsidR="00B42BB8" w:rsidRPr="00B42BB8">
                          <w:rPr>
                            <w:rStyle w:val="Hyperlink"/>
                          </w:rPr>
                          <w:t>Prayer</w:t>
                        </w:r>
                      </w:hyperlink>
                      <w:r w:rsidR="00B42BB8">
                        <w:t xml:space="preserve"> | </w:t>
                      </w:r>
                      <w:hyperlink r:id="rId13" w:history="1">
                        <w:r w:rsidR="00B42BB8" w:rsidRPr="00B42BB8">
                          <w:rPr>
                            <w:rStyle w:val="Hyperlink"/>
                          </w:rPr>
                          <w:t>Order</w:t>
                        </w:r>
                      </w:hyperlink>
                    </w:p>
                  </w:txbxContent>
                </v:textbox>
                <w10:wrap type="square"/>
              </v:shape>
            </w:pict>
          </mc:Fallback>
        </mc:AlternateContent>
      </w:r>
      <w:r w:rsidR="00F95E6A" w:rsidRPr="00C54B28">
        <w:rPr>
          <w:b/>
          <w:noProof/>
          <w:color w:val="000000"/>
          <w:sz w:val="23"/>
          <w:szCs w:val="23"/>
        </w:rPr>
        <w:drawing>
          <wp:anchor distT="0" distB="0" distL="114300" distR="114300" simplePos="0" relativeHeight="251822080" behindDoc="1" locked="0" layoutInCell="1" allowOverlap="1" wp14:anchorId="3D1F4EBE" wp14:editId="0FC3DE3C">
            <wp:simplePos x="0" y="0"/>
            <wp:positionH relativeFrom="column">
              <wp:posOffset>1270</wp:posOffset>
            </wp:positionH>
            <wp:positionV relativeFrom="paragraph">
              <wp:posOffset>67310</wp:posOffset>
            </wp:positionV>
            <wp:extent cx="861695" cy="1114425"/>
            <wp:effectExtent l="12700" t="12700" r="14605" b="158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61695" cy="111442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F95E6A" w:rsidRPr="00C54B28">
        <w:rPr>
          <w:bCs/>
        </w:rPr>
        <w:br/>
      </w:r>
      <w:r w:rsidR="00CB606C" w:rsidRPr="00C54B28">
        <w:rPr>
          <w:bCs/>
        </w:rPr>
        <w:t xml:space="preserve">The </w:t>
      </w:r>
      <w:hyperlink r:id="rId15" w:history="1">
        <w:r w:rsidR="00F95E6A" w:rsidRPr="00C54B28">
          <w:rPr>
            <w:rStyle w:val="Hyperlink"/>
            <w:bCs/>
          </w:rPr>
          <w:t>Action Guide for the Sunday of Divine Mercy</w:t>
        </w:r>
      </w:hyperlink>
      <w:r w:rsidR="00CB606C" w:rsidRPr="00C54B28">
        <w:rPr>
          <w:bCs/>
        </w:rPr>
        <w:t xml:space="preserve"> includes a sample timeline, simple steps, sample announcements, and an activity to help you bring Christ’s message of mercy to your parish community.</w:t>
      </w:r>
    </w:p>
    <w:p w14:paraId="527EF25B" w14:textId="55AEA582" w:rsidR="009B0F88" w:rsidRPr="00C54B28" w:rsidRDefault="00371834" w:rsidP="00E97834">
      <w:pPr>
        <w:spacing w:after="120"/>
        <w:rPr>
          <w:rFonts w:eastAsia="Calibri"/>
          <w:b/>
          <w:smallCaps/>
          <w:sz w:val="23"/>
          <w:szCs w:val="23"/>
        </w:rPr>
      </w:pPr>
      <w:r w:rsidRPr="00C54B28">
        <w:rPr>
          <w:bCs/>
          <w:i/>
          <w:iCs/>
        </w:rPr>
        <w:t xml:space="preserve">Check out </w:t>
      </w:r>
      <w:hyperlink r:id="rId16" w:history="1">
        <w:r w:rsidR="00CB606C" w:rsidRPr="00C54B28">
          <w:rPr>
            <w:rStyle w:val="Hyperlink"/>
            <w:bCs/>
            <w:i/>
            <w:iCs/>
          </w:rPr>
          <w:t>respectlife.org/action-guides</w:t>
        </w:r>
      </w:hyperlink>
      <w:r w:rsidRPr="00C54B28">
        <w:rPr>
          <w:bCs/>
          <w:i/>
          <w:iCs/>
        </w:rPr>
        <w:t xml:space="preserve"> for </w:t>
      </w:r>
      <w:r w:rsidR="00F95E6A" w:rsidRPr="00C54B28">
        <w:rPr>
          <w:bCs/>
          <w:i/>
          <w:iCs/>
        </w:rPr>
        <w:t xml:space="preserve">supplemental resources. </w:t>
      </w:r>
      <w:r w:rsidR="00F95E6A" w:rsidRPr="00C54B28">
        <w:rPr>
          <w:b/>
          <w:color w:val="000000"/>
          <w:sz w:val="28"/>
          <w:szCs w:val="28"/>
        </w:rPr>
        <w:br/>
      </w:r>
    </w:p>
    <w:p w14:paraId="4F94FA27" w14:textId="681061F4" w:rsidR="00E75879" w:rsidRPr="00C54B28" w:rsidRDefault="00EF6455" w:rsidP="001D3EAA">
      <w:pPr>
        <w:spacing w:after="160" w:line="259" w:lineRule="auto"/>
        <w:rPr>
          <w:rFonts w:eastAsia="Calibri"/>
          <w:b/>
          <w:smallCaps/>
          <w:sz w:val="23"/>
          <w:szCs w:val="23"/>
        </w:rPr>
      </w:pPr>
      <w:r w:rsidRPr="00C54B28">
        <w:rPr>
          <w:b/>
          <w:bCs/>
          <w:sz w:val="32"/>
          <w:szCs w:val="32"/>
        </w:rPr>
        <w:t>Weekend</w:t>
      </w:r>
      <w:r w:rsidR="002D5058" w:rsidRPr="00C54B28">
        <w:rPr>
          <w:b/>
          <w:bCs/>
          <w:sz w:val="32"/>
          <w:szCs w:val="32"/>
        </w:rPr>
        <w:t>(</w:t>
      </w:r>
      <w:r w:rsidRPr="00C54B28">
        <w:rPr>
          <w:b/>
          <w:bCs/>
          <w:sz w:val="32"/>
          <w:szCs w:val="32"/>
        </w:rPr>
        <w:t>s</w:t>
      </w:r>
      <w:r w:rsidR="002D5058" w:rsidRPr="00C54B28">
        <w:rPr>
          <w:b/>
          <w:bCs/>
          <w:sz w:val="32"/>
          <w:szCs w:val="32"/>
        </w:rPr>
        <w:t>)</w:t>
      </w:r>
      <w:r w:rsidRPr="00C54B28">
        <w:rPr>
          <w:b/>
          <w:bCs/>
          <w:sz w:val="32"/>
          <w:szCs w:val="32"/>
        </w:rPr>
        <w:t xml:space="preserve"> of </w:t>
      </w:r>
      <w:r w:rsidR="009B5F8A" w:rsidRPr="00C54B28">
        <w:rPr>
          <w:b/>
          <w:bCs/>
          <w:sz w:val="32"/>
          <w:szCs w:val="32"/>
        </w:rPr>
        <w:t xml:space="preserve">April 11, </w:t>
      </w:r>
      <w:r w:rsidRPr="00C54B28">
        <w:rPr>
          <w:b/>
          <w:bCs/>
          <w:sz w:val="32"/>
          <w:szCs w:val="32"/>
        </w:rPr>
        <w:t xml:space="preserve">18 and/or 25, </w:t>
      </w:r>
      <w:r w:rsidR="009B5F8A" w:rsidRPr="00C54B28">
        <w:rPr>
          <w:b/>
          <w:bCs/>
          <w:sz w:val="32"/>
          <w:szCs w:val="32"/>
        </w:rPr>
        <w:t>2021: No Taxpayer Abortion</w:t>
      </w:r>
    </w:p>
    <w:p w14:paraId="308D6436" w14:textId="35278DC0" w:rsidR="00F51800" w:rsidRPr="00C54B28" w:rsidRDefault="00F51800" w:rsidP="00672026">
      <w:pPr>
        <w:rPr>
          <w:rFonts w:eastAsia="Calibri"/>
          <w:bCs/>
          <w:i/>
          <w:iCs/>
        </w:rPr>
      </w:pPr>
      <w:r w:rsidRPr="00C54B28">
        <w:rPr>
          <w:rFonts w:eastAsia="Calibri"/>
          <w:bCs/>
          <w:i/>
          <w:iCs/>
        </w:rPr>
        <w:t>The website listed below is in the process of being built and will be ready by April 9.</w:t>
      </w:r>
    </w:p>
    <w:p w14:paraId="23F8FAE8" w14:textId="77777777" w:rsidR="00F51800" w:rsidRPr="00C54B28" w:rsidRDefault="00F51800" w:rsidP="00672026">
      <w:pPr>
        <w:rPr>
          <w:rFonts w:eastAsia="Calibri"/>
          <w:b/>
        </w:rPr>
      </w:pPr>
    </w:p>
    <w:p w14:paraId="0DF2E831" w14:textId="77777777" w:rsidR="00A66D58" w:rsidRPr="00C54B28" w:rsidRDefault="00034AB4" w:rsidP="00A66D58">
      <w:pPr>
        <w:rPr>
          <w:rFonts w:eastAsia="Calibri"/>
          <w:b/>
        </w:rPr>
      </w:pPr>
      <w:r w:rsidRPr="00C54B28">
        <w:rPr>
          <w:rFonts w:eastAsia="Calibri"/>
          <w:b/>
        </w:rPr>
        <w:t xml:space="preserve">Background: </w:t>
      </w:r>
      <w:r w:rsidR="00A66D58" w:rsidRPr="00C54B28">
        <w:rPr>
          <w:rFonts w:eastAsia="Calibri"/>
          <w:bCs/>
        </w:rPr>
        <w:t>There’s a new push in Congress to force Americans to pay for abortion. The Hyde Amendment and other similar laws have protected taxpayers from funding elective abortion. Now, Congress wants to take away these laws, which have had broad public support for nearly 50 years. Without the Hyde Amendment, billions of dollars in healthcare funding could go to abortion.</w:t>
      </w:r>
    </w:p>
    <w:p w14:paraId="07C8AAE3" w14:textId="77777777" w:rsidR="00034AB4" w:rsidRPr="00C54B28" w:rsidRDefault="00034AB4" w:rsidP="00672026">
      <w:pPr>
        <w:rPr>
          <w:rFonts w:eastAsia="Calibri"/>
          <w:b/>
        </w:rPr>
      </w:pPr>
    </w:p>
    <w:p w14:paraId="281C6B83" w14:textId="198B159B" w:rsidR="00850B0E" w:rsidRPr="00C54B28" w:rsidRDefault="00F710FA" w:rsidP="00672026">
      <w:pPr>
        <w:rPr>
          <w:rFonts w:eastAsia="Calibri"/>
          <w:b/>
        </w:rPr>
      </w:pPr>
      <w:r w:rsidRPr="00C54B28">
        <w:rPr>
          <w:rFonts w:eastAsia="Calibri"/>
          <w:b/>
        </w:rPr>
        <w:t xml:space="preserve">Bulletin </w:t>
      </w:r>
      <w:r w:rsidR="00F7040A" w:rsidRPr="00C54B28">
        <w:rPr>
          <w:rFonts w:eastAsia="Calibri"/>
          <w:b/>
        </w:rPr>
        <w:t>A</w:t>
      </w:r>
      <w:r w:rsidR="00EF6455" w:rsidRPr="00C54B28">
        <w:rPr>
          <w:rFonts w:eastAsia="Calibri"/>
          <w:b/>
        </w:rPr>
        <w:t xml:space="preserve">nnouncement </w:t>
      </w:r>
    </w:p>
    <w:p w14:paraId="65555927" w14:textId="2D8D1B52" w:rsidR="00850B0E" w:rsidRPr="00C54B28" w:rsidRDefault="00850B0E" w:rsidP="00672026">
      <w:pPr>
        <w:rPr>
          <w:rFonts w:eastAsia="Calibri"/>
          <w:bCs/>
        </w:rPr>
      </w:pPr>
      <w:r w:rsidRPr="00C54B28">
        <w:rPr>
          <w:rFonts w:eastAsia="Calibri"/>
          <w:bCs/>
          <w:highlight w:val="yellow"/>
        </w:rPr>
        <w:t>Stop your tax dollars from going to abortion! www.NoTaxpayerAbortion.com</w:t>
      </w:r>
      <w:r w:rsidRPr="00C54B28">
        <w:rPr>
          <w:rFonts w:eastAsia="Calibri"/>
          <w:bCs/>
        </w:rPr>
        <w:t> </w:t>
      </w:r>
    </w:p>
    <w:p w14:paraId="5B3E189F" w14:textId="77777777" w:rsidR="00672026" w:rsidRPr="00C54B28" w:rsidRDefault="00672026" w:rsidP="00672026">
      <w:pPr>
        <w:rPr>
          <w:rFonts w:eastAsia="Calibri"/>
          <w:b/>
        </w:rPr>
      </w:pPr>
    </w:p>
    <w:p w14:paraId="63868563" w14:textId="7BA3CE1D" w:rsidR="00F7040A" w:rsidRPr="00C54B28" w:rsidRDefault="00F7040A" w:rsidP="00672026">
      <w:pPr>
        <w:rPr>
          <w:rFonts w:eastAsia="Calibri"/>
          <w:b/>
        </w:rPr>
      </w:pPr>
      <w:r w:rsidRPr="00C54B28">
        <w:rPr>
          <w:rFonts w:eastAsia="Calibri"/>
          <w:b/>
        </w:rPr>
        <w:t>Graphics</w:t>
      </w:r>
      <w:r w:rsidR="0013392E" w:rsidRPr="00C54B28">
        <w:rPr>
          <w:rFonts w:eastAsia="Calibri"/>
          <w:b/>
        </w:rPr>
        <w:t xml:space="preserve">: </w:t>
      </w:r>
      <w:hyperlink r:id="rId17" w:history="1">
        <w:r w:rsidR="00A7260E" w:rsidRPr="00C54B28">
          <w:rPr>
            <w:rStyle w:val="Hyperlink"/>
          </w:rPr>
          <w:t>https://www.usccb.org/resources/respect-life-graphics-no-taxpayer-abortion</w:t>
        </w:r>
      </w:hyperlink>
      <w:r w:rsidR="00A7260E" w:rsidRPr="00C54B28">
        <w:t xml:space="preserve"> </w:t>
      </w:r>
    </w:p>
    <w:p w14:paraId="5DF6E8F5" w14:textId="63672A4B" w:rsidR="0013392E" w:rsidRPr="00C54B28" w:rsidRDefault="00672026" w:rsidP="00672026">
      <w:r w:rsidRPr="00C54B28">
        <w:rPr>
          <w:noProof/>
        </w:rPr>
        <w:drawing>
          <wp:anchor distT="0" distB="0" distL="114300" distR="114300" simplePos="0" relativeHeight="251823104" behindDoc="0" locked="0" layoutInCell="1" allowOverlap="1" wp14:anchorId="4A21271F" wp14:editId="0381246A">
            <wp:simplePos x="0" y="0"/>
            <wp:positionH relativeFrom="column">
              <wp:posOffset>4971415</wp:posOffset>
            </wp:positionH>
            <wp:positionV relativeFrom="paragraph">
              <wp:posOffset>76835</wp:posOffset>
            </wp:positionV>
            <wp:extent cx="1430020" cy="1430020"/>
            <wp:effectExtent l="0" t="0" r="5080" b="5080"/>
            <wp:wrapNone/>
            <wp:docPr id="5" name="Picture 5" descr="A picture containing text, outdoor, sign,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outdoor, sign, differen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0020" cy="1430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4B28">
        <w:rPr>
          <w:noProof/>
        </w:rPr>
        <w:drawing>
          <wp:anchor distT="0" distB="0" distL="114300" distR="114300" simplePos="0" relativeHeight="251830272" behindDoc="0" locked="0" layoutInCell="1" allowOverlap="1" wp14:anchorId="0DC392C4" wp14:editId="0EA1374D">
            <wp:simplePos x="0" y="0"/>
            <wp:positionH relativeFrom="column">
              <wp:posOffset>3354070</wp:posOffset>
            </wp:positionH>
            <wp:positionV relativeFrom="paragraph">
              <wp:posOffset>74930</wp:posOffset>
            </wp:positionV>
            <wp:extent cx="1430020" cy="1430020"/>
            <wp:effectExtent l="0" t="0" r="5080" b="5080"/>
            <wp:wrapNone/>
            <wp:docPr id="24" name="Picture 2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0020" cy="1430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4B28">
        <w:rPr>
          <w:noProof/>
        </w:rPr>
        <w:drawing>
          <wp:anchor distT="0" distB="0" distL="114300" distR="114300" simplePos="0" relativeHeight="251827200" behindDoc="0" locked="0" layoutInCell="1" allowOverlap="1" wp14:anchorId="052FFC4E" wp14:editId="00272601">
            <wp:simplePos x="0" y="0"/>
            <wp:positionH relativeFrom="column">
              <wp:posOffset>1686560</wp:posOffset>
            </wp:positionH>
            <wp:positionV relativeFrom="paragraph">
              <wp:posOffset>82550</wp:posOffset>
            </wp:positionV>
            <wp:extent cx="1430020" cy="1430020"/>
            <wp:effectExtent l="0" t="0" r="5080"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30020" cy="1430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4B28">
        <w:rPr>
          <w:noProof/>
        </w:rPr>
        <w:drawing>
          <wp:anchor distT="0" distB="0" distL="114300" distR="114300" simplePos="0" relativeHeight="251829248" behindDoc="0" locked="0" layoutInCell="1" allowOverlap="1" wp14:anchorId="1C8915F4" wp14:editId="1784618B">
            <wp:simplePos x="0" y="0"/>
            <wp:positionH relativeFrom="column">
              <wp:posOffset>1270</wp:posOffset>
            </wp:positionH>
            <wp:positionV relativeFrom="paragraph">
              <wp:posOffset>82550</wp:posOffset>
            </wp:positionV>
            <wp:extent cx="1430020" cy="1430020"/>
            <wp:effectExtent l="0" t="0" r="5080"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430020" cy="1430020"/>
                    </a:xfrm>
                    <a:prstGeom prst="rect">
                      <a:avLst/>
                    </a:prstGeom>
                    <a:noFill/>
                    <a:ln>
                      <a:noFill/>
                    </a:ln>
                  </pic:spPr>
                </pic:pic>
              </a:graphicData>
            </a:graphic>
            <wp14:sizeRelH relativeFrom="page">
              <wp14:pctWidth>0</wp14:pctWidth>
            </wp14:sizeRelH>
            <wp14:sizeRelV relativeFrom="page">
              <wp14:pctHeight>0</wp14:pctHeight>
            </wp14:sizeRelV>
          </wp:anchor>
        </w:drawing>
      </w:r>
      <w:r w:rsidR="00FF6EC4" w:rsidRPr="00C54B28">
        <w:fldChar w:fldCharType="begin"/>
      </w:r>
      <w:r w:rsidR="00D268BB" w:rsidRPr="00C54B28">
        <w:instrText xml:space="preserve"> INCLUDEPICTURE "C:\\var\\folders\\48\\rzllp7y50118l4knyr_6f7400000gq\\T\\com.microsoft.Word\\WebArchiveCopyPasteTempFiles\\no-taxpayer-abortion-4.png" \* MERGEFORMAT </w:instrText>
      </w:r>
      <w:r w:rsidR="00FF6EC4" w:rsidRPr="00C54B28">
        <w:fldChar w:fldCharType="end"/>
      </w:r>
    </w:p>
    <w:p w14:paraId="4F2694D2" w14:textId="393BB532" w:rsidR="0013392E" w:rsidRPr="00C54B28" w:rsidRDefault="0013392E" w:rsidP="00850B0E">
      <w:pPr>
        <w:spacing w:after="160" w:line="259" w:lineRule="auto"/>
        <w:rPr>
          <w:rFonts w:eastAsia="Calibri"/>
          <w:b/>
        </w:rPr>
      </w:pPr>
    </w:p>
    <w:p w14:paraId="3429FC1A" w14:textId="314B5D1B" w:rsidR="00F7040A" w:rsidRPr="00C54B28" w:rsidRDefault="00F7040A" w:rsidP="00850B0E">
      <w:pPr>
        <w:spacing w:after="160" w:line="259" w:lineRule="auto"/>
        <w:rPr>
          <w:rFonts w:eastAsia="Calibri"/>
          <w:b/>
        </w:rPr>
      </w:pPr>
    </w:p>
    <w:p w14:paraId="22E21F74" w14:textId="7286715A" w:rsidR="00C87506" w:rsidRPr="00C54B28" w:rsidRDefault="00C87506" w:rsidP="00C87506">
      <w:r w:rsidRPr="00C54B28">
        <w:fldChar w:fldCharType="begin"/>
      </w:r>
      <w:r w:rsidR="00D268BB" w:rsidRPr="00C54B28">
        <w:instrText xml:space="preserve"> INCLUDEPICTURE "C:\\var\\folders\\48\\rzllp7y50118l4knyr_6f7400000gq\\T\\com.microsoft.Word\\WebArchiveCopyPasteTempFiles\\no-taxpayer-abortion-7.png" \* MERGEFORMAT </w:instrText>
      </w:r>
      <w:r w:rsidRPr="00C54B28">
        <w:fldChar w:fldCharType="end"/>
      </w:r>
    </w:p>
    <w:p w14:paraId="4C39CF1C" w14:textId="62341D3D" w:rsidR="00E75879" w:rsidRPr="00C54B28" w:rsidRDefault="00E75879" w:rsidP="001D3EAA">
      <w:pPr>
        <w:spacing w:after="160" w:line="259" w:lineRule="auto"/>
        <w:rPr>
          <w:rFonts w:eastAsia="Calibri"/>
          <w:b/>
          <w:smallCaps/>
          <w:sz w:val="23"/>
          <w:szCs w:val="23"/>
        </w:rPr>
      </w:pPr>
    </w:p>
    <w:p w14:paraId="0F44BF48" w14:textId="77777777" w:rsidR="00E97834" w:rsidRPr="00C54B28" w:rsidRDefault="00E97834" w:rsidP="001D3EAA">
      <w:pPr>
        <w:rPr>
          <w:rFonts w:eastAsia="Calibri"/>
          <w:b/>
          <w:smallCaps/>
          <w:sz w:val="28"/>
          <w:szCs w:val="28"/>
        </w:rPr>
      </w:pPr>
    </w:p>
    <w:p w14:paraId="30719EEB" w14:textId="77777777" w:rsidR="00E97834" w:rsidRPr="00C54B28" w:rsidRDefault="00E97834" w:rsidP="001D3EAA">
      <w:pPr>
        <w:rPr>
          <w:rFonts w:eastAsia="Calibri"/>
          <w:b/>
          <w:smallCaps/>
          <w:sz w:val="28"/>
          <w:szCs w:val="28"/>
        </w:rPr>
      </w:pPr>
    </w:p>
    <w:p w14:paraId="15D25327" w14:textId="77777777" w:rsidR="00F710FA" w:rsidRPr="00C54B28" w:rsidRDefault="00F710FA" w:rsidP="00F710FA">
      <w:pPr>
        <w:rPr>
          <w:rFonts w:eastAsia="Calibri"/>
          <w:b/>
        </w:rPr>
      </w:pPr>
    </w:p>
    <w:p w14:paraId="7D38EB85" w14:textId="77921CB2" w:rsidR="00380CE2" w:rsidRPr="00C54B28" w:rsidRDefault="00380CE2">
      <w:bookmarkStart w:id="2" w:name="_GoBack"/>
      <w:bookmarkEnd w:id="2"/>
    </w:p>
    <w:sectPr w:rsidR="00380CE2" w:rsidRPr="00C54B28" w:rsidSect="00E568C4">
      <w:footerReference w:type="default" r:id="rId22"/>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A1D37F" w14:textId="77777777" w:rsidR="00D50D11" w:rsidRDefault="00D50D11">
      <w:r>
        <w:separator/>
      </w:r>
    </w:p>
  </w:endnote>
  <w:endnote w:type="continuationSeparator" w:id="0">
    <w:p w14:paraId="7B361724" w14:textId="77777777" w:rsidR="00D50D11" w:rsidRDefault="00D50D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FEFC1" w14:textId="298CD5A6" w:rsidR="00E568C4" w:rsidRPr="00427256" w:rsidRDefault="003D7AA0" w:rsidP="00E568C4">
    <w:pPr>
      <w:spacing w:line="300" w:lineRule="auto"/>
      <w:contextualSpacing/>
      <w:jc w:val="center"/>
      <w:rPr>
        <w:b/>
        <w:sz w:val="20"/>
        <w:szCs w:val="20"/>
      </w:rPr>
    </w:pPr>
    <w:r>
      <w:rPr>
        <w:b/>
        <w:sz w:val="20"/>
        <w:szCs w:val="20"/>
      </w:rPr>
      <w:t>View, download, and order the 20</w:t>
    </w:r>
    <w:r w:rsidR="003E77DA">
      <w:rPr>
        <w:b/>
        <w:sz w:val="20"/>
        <w:szCs w:val="20"/>
      </w:rPr>
      <w:t>20</w:t>
    </w:r>
    <w:r>
      <w:rPr>
        <w:b/>
        <w:sz w:val="20"/>
        <w:szCs w:val="20"/>
      </w:rPr>
      <w:t>-</w:t>
    </w:r>
    <w:r w:rsidR="009649DA">
      <w:rPr>
        <w:b/>
        <w:sz w:val="20"/>
        <w:szCs w:val="20"/>
      </w:rPr>
      <w:t>20</w:t>
    </w:r>
    <w:r w:rsidR="007D7CFD">
      <w:rPr>
        <w:b/>
        <w:sz w:val="20"/>
        <w:szCs w:val="20"/>
      </w:rPr>
      <w:t>2</w:t>
    </w:r>
    <w:r w:rsidR="003E77DA">
      <w:rPr>
        <w:b/>
        <w:sz w:val="20"/>
        <w:szCs w:val="20"/>
      </w:rPr>
      <w:t>1</w:t>
    </w:r>
    <w:r>
      <w:rPr>
        <w:b/>
        <w:sz w:val="20"/>
        <w:szCs w:val="20"/>
      </w:rPr>
      <w:t xml:space="preserve"> Respect Life Program materials!</w:t>
    </w:r>
    <w:r w:rsidR="007D7CFD">
      <w:rPr>
        <w:b/>
        <w:sz w:val="20"/>
        <w:szCs w:val="20"/>
      </w:rPr>
      <w:t xml:space="preserve"> </w:t>
    </w:r>
    <w:hyperlink r:id="rId1" w:history="1">
      <w:r w:rsidR="007D7CFD" w:rsidRPr="007D7CFD">
        <w:rPr>
          <w:rStyle w:val="Hyperlink"/>
          <w:b/>
          <w:sz w:val="20"/>
          <w:szCs w:val="20"/>
        </w:rPr>
        <w:t>www.respectlife.org</w:t>
      </w:r>
    </w:hyperlink>
    <w:r>
      <w:rPr>
        <w:b/>
        <w:sz w:val="20"/>
        <w:szCs w:val="20"/>
      </w:rPr>
      <w:t xml:space="preserve"> </w:t>
    </w:r>
  </w:p>
  <w:p w14:paraId="496DA3BE" w14:textId="5563ECB7" w:rsidR="00E568C4" w:rsidRPr="00CC1239" w:rsidRDefault="003D7AA0" w:rsidP="006A5EA3">
    <w:pPr>
      <w:spacing w:line="300" w:lineRule="auto"/>
      <w:ind w:left="720"/>
      <w:jc w:val="center"/>
      <w:rPr>
        <w:sz w:val="16"/>
        <w:szCs w:val="16"/>
      </w:rPr>
    </w:pPr>
    <w:r w:rsidRPr="00CC1239">
      <w:rPr>
        <w:sz w:val="16"/>
        <w:szCs w:val="16"/>
      </w:rPr>
      <w:t>Copyright © 20</w:t>
    </w:r>
    <w:r w:rsidR="007D7CFD">
      <w:rPr>
        <w:sz w:val="16"/>
        <w:szCs w:val="16"/>
      </w:rPr>
      <w:t>2</w:t>
    </w:r>
    <w:r w:rsidR="003E77DA">
      <w:rPr>
        <w:sz w:val="16"/>
        <w:szCs w:val="16"/>
      </w:rPr>
      <w:t>1</w:t>
    </w:r>
    <w:r w:rsidRPr="00CC1239">
      <w:rPr>
        <w:sz w:val="16"/>
        <w:szCs w:val="16"/>
      </w:rPr>
      <w:t>, United States Conference of Catholic Bishops, Washington, DC. All rights reserved.</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F27091" w14:textId="77777777" w:rsidR="00D50D11" w:rsidRDefault="00D50D11">
      <w:r>
        <w:separator/>
      </w:r>
    </w:p>
  </w:footnote>
  <w:footnote w:type="continuationSeparator" w:id="0">
    <w:p w14:paraId="20C5EA44" w14:textId="77777777" w:rsidR="00D50D11" w:rsidRDefault="00D50D1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F53CC"/>
    <w:multiLevelType w:val="hybridMultilevel"/>
    <w:tmpl w:val="E35276BA"/>
    <w:lvl w:ilvl="0" w:tplc="29865B2C">
      <w:start w:val="9"/>
      <w:numFmt w:val="bullet"/>
      <w:lvlText w:val=""/>
      <w:lvlJc w:val="left"/>
      <w:pPr>
        <w:ind w:left="720" w:hanging="360"/>
      </w:pPr>
      <w:rPr>
        <w:rFonts w:ascii="Symbol" w:eastAsia="Calibr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3236B8"/>
    <w:multiLevelType w:val="hybridMultilevel"/>
    <w:tmpl w:val="A5B47B3E"/>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3"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861672"/>
    <w:multiLevelType w:val="multilevel"/>
    <w:tmpl w:val="736A3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4"/>
  </w:num>
  <w:num w:numId="2">
    <w:abstractNumId w:val="15"/>
  </w:num>
  <w:num w:numId="3">
    <w:abstractNumId w:val="12"/>
  </w:num>
  <w:num w:numId="4">
    <w:abstractNumId w:val="4"/>
  </w:num>
  <w:num w:numId="5">
    <w:abstractNumId w:val="11"/>
  </w:num>
  <w:num w:numId="6">
    <w:abstractNumId w:val="0"/>
  </w:num>
  <w:num w:numId="7">
    <w:abstractNumId w:val="6"/>
  </w:num>
  <w:num w:numId="8">
    <w:abstractNumId w:val="1"/>
  </w:num>
  <w:num w:numId="9">
    <w:abstractNumId w:val="13"/>
  </w:num>
  <w:num w:numId="10">
    <w:abstractNumId w:val="9"/>
  </w:num>
  <w:num w:numId="11">
    <w:abstractNumId w:val="8"/>
  </w:num>
  <w:num w:numId="12">
    <w:abstractNumId w:val="7"/>
  </w:num>
  <w:num w:numId="13">
    <w:abstractNumId w:val="2"/>
  </w:num>
  <w:num w:numId="14">
    <w:abstractNumId w:val="5"/>
  </w:num>
  <w:num w:numId="15">
    <w:abstractNumId w:val="3"/>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CC2"/>
    <w:rsid w:val="0000060F"/>
    <w:rsid w:val="00005410"/>
    <w:rsid w:val="00005862"/>
    <w:rsid w:val="000077C3"/>
    <w:rsid w:val="0001100A"/>
    <w:rsid w:val="00016862"/>
    <w:rsid w:val="00016DA2"/>
    <w:rsid w:val="000262C4"/>
    <w:rsid w:val="00027900"/>
    <w:rsid w:val="00030E41"/>
    <w:rsid w:val="00034683"/>
    <w:rsid w:val="00034AB4"/>
    <w:rsid w:val="000360C5"/>
    <w:rsid w:val="00036274"/>
    <w:rsid w:val="00041DBC"/>
    <w:rsid w:val="00041F7E"/>
    <w:rsid w:val="00044B02"/>
    <w:rsid w:val="00045EF8"/>
    <w:rsid w:val="00046D8C"/>
    <w:rsid w:val="000475CE"/>
    <w:rsid w:val="000479EF"/>
    <w:rsid w:val="00050EC5"/>
    <w:rsid w:val="00051069"/>
    <w:rsid w:val="00051DF7"/>
    <w:rsid w:val="00052B1F"/>
    <w:rsid w:val="00054BD3"/>
    <w:rsid w:val="000552B7"/>
    <w:rsid w:val="00061510"/>
    <w:rsid w:val="00065CEB"/>
    <w:rsid w:val="00067E31"/>
    <w:rsid w:val="0007066C"/>
    <w:rsid w:val="000713BD"/>
    <w:rsid w:val="00074796"/>
    <w:rsid w:val="000760CA"/>
    <w:rsid w:val="00077438"/>
    <w:rsid w:val="00081966"/>
    <w:rsid w:val="00083E79"/>
    <w:rsid w:val="00085F18"/>
    <w:rsid w:val="00086615"/>
    <w:rsid w:val="00086773"/>
    <w:rsid w:val="00086A01"/>
    <w:rsid w:val="00091AC2"/>
    <w:rsid w:val="00093245"/>
    <w:rsid w:val="00095A2A"/>
    <w:rsid w:val="00096DE5"/>
    <w:rsid w:val="000A0B72"/>
    <w:rsid w:val="000A26F9"/>
    <w:rsid w:val="000A4EFC"/>
    <w:rsid w:val="000A5805"/>
    <w:rsid w:val="000B2FFE"/>
    <w:rsid w:val="000B47E3"/>
    <w:rsid w:val="000B523F"/>
    <w:rsid w:val="000B66E7"/>
    <w:rsid w:val="000C2090"/>
    <w:rsid w:val="000C4F2B"/>
    <w:rsid w:val="000C5863"/>
    <w:rsid w:val="000C784F"/>
    <w:rsid w:val="000C7FD8"/>
    <w:rsid w:val="000D5102"/>
    <w:rsid w:val="000D7371"/>
    <w:rsid w:val="000D76BE"/>
    <w:rsid w:val="000E2A41"/>
    <w:rsid w:val="000E46E2"/>
    <w:rsid w:val="000E5805"/>
    <w:rsid w:val="000E6900"/>
    <w:rsid w:val="000F0A94"/>
    <w:rsid w:val="000F1357"/>
    <w:rsid w:val="00103D61"/>
    <w:rsid w:val="001041F8"/>
    <w:rsid w:val="00105C3A"/>
    <w:rsid w:val="00106B46"/>
    <w:rsid w:val="00107E93"/>
    <w:rsid w:val="00112A7A"/>
    <w:rsid w:val="00113514"/>
    <w:rsid w:val="00120B6F"/>
    <w:rsid w:val="00120D07"/>
    <w:rsid w:val="0012193D"/>
    <w:rsid w:val="0012483C"/>
    <w:rsid w:val="00124883"/>
    <w:rsid w:val="00125B2C"/>
    <w:rsid w:val="001276E5"/>
    <w:rsid w:val="00133071"/>
    <w:rsid w:val="0013392E"/>
    <w:rsid w:val="00137C21"/>
    <w:rsid w:val="00137CAB"/>
    <w:rsid w:val="0014037E"/>
    <w:rsid w:val="00141051"/>
    <w:rsid w:val="0014702F"/>
    <w:rsid w:val="00151C9C"/>
    <w:rsid w:val="00154A1B"/>
    <w:rsid w:val="00154AF8"/>
    <w:rsid w:val="001559D6"/>
    <w:rsid w:val="00155EDB"/>
    <w:rsid w:val="00156526"/>
    <w:rsid w:val="0015766D"/>
    <w:rsid w:val="0015792B"/>
    <w:rsid w:val="001602A0"/>
    <w:rsid w:val="00160697"/>
    <w:rsid w:val="00160847"/>
    <w:rsid w:val="00160E1A"/>
    <w:rsid w:val="001612D9"/>
    <w:rsid w:val="00161EF9"/>
    <w:rsid w:val="00165F6D"/>
    <w:rsid w:val="00167B3F"/>
    <w:rsid w:val="001743D6"/>
    <w:rsid w:val="0017791A"/>
    <w:rsid w:val="00177C3A"/>
    <w:rsid w:val="0018025C"/>
    <w:rsid w:val="00182A4F"/>
    <w:rsid w:val="001840E6"/>
    <w:rsid w:val="0018442D"/>
    <w:rsid w:val="001855A1"/>
    <w:rsid w:val="00186CA1"/>
    <w:rsid w:val="001949E1"/>
    <w:rsid w:val="00194D46"/>
    <w:rsid w:val="0019775D"/>
    <w:rsid w:val="001A1967"/>
    <w:rsid w:val="001B25FF"/>
    <w:rsid w:val="001B40FD"/>
    <w:rsid w:val="001B51CC"/>
    <w:rsid w:val="001B62B8"/>
    <w:rsid w:val="001C19E1"/>
    <w:rsid w:val="001C1A0C"/>
    <w:rsid w:val="001C2DBC"/>
    <w:rsid w:val="001C4499"/>
    <w:rsid w:val="001C616B"/>
    <w:rsid w:val="001C7C98"/>
    <w:rsid w:val="001D0422"/>
    <w:rsid w:val="001D1329"/>
    <w:rsid w:val="001D3EAA"/>
    <w:rsid w:val="001D3EEA"/>
    <w:rsid w:val="001D78C3"/>
    <w:rsid w:val="001E06C1"/>
    <w:rsid w:val="001E0DA6"/>
    <w:rsid w:val="001E0DD1"/>
    <w:rsid w:val="001E1B01"/>
    <w:rsid w:val="001E5A8A"/>
    <w:rsid w:val="001E6BAC"/>
    <w:rsid w:val="001F0607"/>
    <w:rsid w:val="001F1481"/>
    <w:rsid w:val="001F1AA7"/>
    <w:rsid w:val="001F422A"/>
    <w:rsid w:val="001F4C0C"/>
    <w:rsid w:val="001F5BFD"/>
    <w:rsid w:val="001F6135"/>
    <w:rsid w:val="001F7A5A"/>
    <w:rsid w:val="002012D7"/>
    <w:rsid w:val="00202493"/>
    <w:rsid w:val="00202B74"/>
    <w:rsid w:val="00202EE3"/>
    <w:rsid w:val="0020775C"/>
    <w:rsid w:val="00207904"/>
    <w:rsid w:val="00211CAA"/>
    <w:rsid w:val="002155E2"/>
    <w:rsid w:val="00215660"/>
    <w:rsid w:val="00220A09"/>
    <w:rsid w:val="002216C7"/>
    <w:rsid w:val="00221D7F"/>
    <w:rsid w:val="00226592"/>
    <w:rsid w:val="0023180E"/>
    <w:rsid w:val="00231A5B"/>
    <w:rsid w:val="00233695"/>
    <w:rsid w:val="0023692C"/>
    <w:rsid w:val="002373D8"/>
    <w:rsid w:val="00241692"/>
    <w:rsid w:val="002452D7"/>
    <w:rsid w:val="002520CF"/>
    <w:rsid w:val="00253183"/>
    <w:rsid w:val="00255574"/>
    <w:rsid w:val="002566F8"/>
    <w:rsid w:val="00257DE3"/>
    <w:rsid w:val="00260926"/>
    <w:rsid w:val="00263D6A"/>
    <w:rsid w:val="00265335"/>
    <w:rsid w:val="00265D98"/>
    <w:rsid w:val="0026677E"/>
    <w:rsid w:val="00275262"/>
    <w:rsid w:val="00276765"/>
    <w:rsid w:val="00280139"/>
    <w:rsid w:val="00281D2B"/>
    <w:rsid w:val="002850E0"/>
    <w:rsid w:val="002855B7"/>
    <w:rsid w:val="00291110"/>
    <w:rsid w:val="0029356B"/>
    <w:rsid w:val="00294A37"/>
    <w:rsid w:val="00294D37"/>
    <w:rsid w:val="002A08CA"/>
    <w:rsid w:val="002A2ECD"/>
    <w:rsid w:val="002A431D"/>
    <w:rsid w:val="002A4443"/>
    <w:rsid w:val="002A4975"/>
    <w:rsid w:val="002A527D"/>
    <w:rsid w:val="002B1216"/>
    <w:rsid w:val="002B1B01"/>
    <w:rsid w:val="002B1B5C"/>
    <w:rsid w:val="002B1CAE"/>
    <w:rsid w:val="002C07A4"/>
    <w:rsid w:val="002C3091"/>
    <w:rsid w:val="002C5D25"/>
    <w:rsid w:val="002C6750"/>
    <w:rsid w:val="002C6D0D"/>
    <w:rsid w:val="002D34B1"/>
    <w:rsid w:val="002D4FAF"/>
    <w:rsid w:val="002D5058"/>
    <w:rsid w:val="002D5D20"/>
    <w:rsid w:val="002D6731"/>
    <w:rsid w:val="002D6E5A"/>
    <w:rsid w:val="002D7E35"/>
    <w:rsid w:val="002E3BFB"/>
    <w:rsid w:val="002E4297"/>
    <w:rsid w:val="002E52B0"/>
    <w:rsid w:val="002F2B96"/>
    <w:rsid w:val="002F32DE"/>
    <w:rsid w:val="002F3515"/>
    <w:rsid w:val="002F3E7C"/>
    <w:rsid w:val="002F522A"/>
    <w:rsid w:val="002F754D"/>
    <w:rsid w:val="002F77B6"/>
    <w:rsid w:val="00305BB4"/>
    <w:rsid w:val="003061C1"/>
    <w:rsid w:val="0032365C"/>
    <w:rsid w:val="00325ADA"/>
    <w:rsid w:val="003274EC"/>
    <w:rsid w:val="00332A91"/>
    <w:rsid w:val="00334D2C"/>
    <w:rsid w:val="003358A6"/>
    <w:rsid w:val="00335E95"/>
    <w:rsid w:val="00337203"/>
    <w:rsid w:val="003425E6"/>
    <w:rsid w:val="00347DA1"/>
    <w:rsid w:val="00347E22"/>
    <w:rsid w:val="003514C8"/>
    <w:rsid w:val="00351534"/>
    <w:rsid w:val="00362509"/>
    <w:rsid w:val="00363383"/>
    <w:rsid w:val="003652FA"/>
    <w:rsid w:val="00366E49"/>
    <w:rsid w:val="003700F7"/>
    <w:rsid w:val="00371834"/>
    <w:rsid w:val="00372991"/>
    <w:rsid w:val="00380825"/>
    <w:rsid w:val="00380972"/>
    <w:rsid w:val="00380CE2"/>
    <w:rsid w:val="0038504F"/>
    <w:rsid w:val="003851EF"/>
    <w:rsid w:val="003879BF"/>
    <w:rsid w:val="00392361"/>
    <w:rsid w:val="00393D1D"/>
    <w:rsid w:val="00395EF0"/>
    <w:rsid w:val="00396DE8"/>
    <w:rsid w:val="003A1F0F"/>
    <w:rsid w:val="003B2CAD"/>
    <w:rsid w:val="003C25FE"/>
    <w:rsid w:val="003C2614"/>
    <w:rsid w:val="003C54BF"/>
    <w:rsid w:val="003C599E"/>
    <w:rsid w:val="003D055D"/>
    <w:rsid w:val="003D17B4"/>
    <w:rsid w:val="003D33DD"/>
    <w:rsid w:val="003D36D6"/>
    <w:rsid w:val="003D6E77"/>
    <w:rsid w:val="003D7568"/>
    <w:rsid w:val="003D7AA0"/>
    <w:rsid w:val="003E3BF8"/>
    <w:rsid w:val="003E45D4"/>
    <w:rsid w:val="003E77DA"/>
    <w:rsid w:val="003F087E"/>
    <w:rsid w:val="003F4798"/>
    <w:rsid w:val="00400D92"/>
    <w:rsid w:val="00405BDA"/>
    <w:rsid w:val="00413555"/>
    <w:rsid w:val="004136AC"/>
    <w:rsid w:val="004138BA"/>
    <w:rsid w:val="00420C48"/>
    <w:rsid w:val="0042360C"/>
    <w:rsid w:val="0042387F"/>
    <w:rsid w:val="004238DA"/>
    <w:rsid w:val="004253E4"/>
    <w:rsid w:val="004261BC"/>
    <w:rsid w:val="00430384"/>
    <w:rsid w:val="004336F7"/>
    <w:rsid w:val="00440539"/>
    <w:rsid w:val="00440ADD"/>
    <w:rsid w:val="004410E7"/>
    <w:rsid w:val="0045295E"/>
    <w:rsid w:val="004539B8"/>
    <w:rsid w:val="004548D3"/>
    <w:rsid w:val="00454EFB"/>
    <w:rsid w:val="00457E2E"/>
    <w:rsid w:val="0046112E"/>
    <w:rsid w:val="0046116A"/>
    <w:rsid w:val="0046116E"/>
    <w:rsid w:val="00463102"/>
    <w:rsid w:val="00463443"/>
    <w:rsid w:val="00465A33"/>
    <w:rsid w:val="00470C4A"/>
    <w:rsid w:val="004714AB"/>
    <w:rsid w:val="004730CB"/>
    <w:rsid w:val="00473264"/>
    <w:rsid w:val="00476980"/>
    <w:rsid w:val="00477230"/>
    <w:rsid w:val="00482593"/>
    <w:rsid w:val="00482F0D"/>
    <w:rsid w:val="00490E79"/>
    <w:rsid w:val="00491216"/>
    <w:rsid w:val="00492D45"/>
    <w:rsid w:val="004948A4"/>
    <w:rsid w:val="004A19C5"/>
    <w:rsid w:val="004A1F11"/>
    <w:rsid w:val="004A293E"/>
    <w:rsid w:val="004A3BCD"/>
    <w:rsid w:val="004A7654"/>
    <w:rsid w:val="004B210D"/>
    <w:rsid w:val="004B66A0"/>
    <w:rsid w:val="004B7753"/>
    <w:rsid w:val="004C0BB1"/>
    <w:rsid w:val="004C0EFB"/>
    <w:rsid w:val="004C659E"/>
    <w:rsid w:val="004C668C"/>
    <w:rsid w:val="004C6932"/>
    <w:rsid w:val="004D047E"/>
    <w:rsid w:val="004D05A6"/>
    <w:rsid w:val="004D1B78"/>
    <w:rsid w:val="004D450D"/>
    <w:rsid w:val="004D5C83"/>
    <w:rsid w:val="004D64A1"/>
    <w:rsid w:val="004D6956"/>
    <w:rsid w:val="004D70C1"/>
    <w:rsid w:val="004E02DD"/>
    <w:rsid w:val="004E2BCB"/>
    <w:rsid w:val="004E2D4A"/>
    <w:rsid w:val="004E3691"/>
    <w:rsid w:val="004E514A"/>
    <w:rsid w:val="004E53B5"/>
    <w:rsid w:val="004E5DB1"/>
    <w:rsid w:val="004F17B5"/>
    <w:rsid w:val="004F2235"/>
    <w:rsid w:val="004F40F7"/>
    <w:rsid w:val="004F4C26"/>
    <w:rsid w:val="004F57A4"/>
    <w:rsid w:val="004F6B80"/>
    <w:rsid w:val="004F7116"/>
    <w:rsid w:val="004F726E"/>
    <w:rsid w:val="00500484"/>
    <w:rsid w:val="0050142D"/>
    <w:rsid w:val="005059B3"/>
    <w:rsid w:val="00505CF2"/>
    <w:rsid w:val="00507405"/>
    <w:rsid w:val="00514B32"/>
    <w:rsid w:val="0051681D"/>
    <w:rsid w:val="00520781"/>
    <w:rsid w:val="0052429E"/>
    <w:rsid w:val="00525DFB"/>
    <w:rsid w:val="00530518"/>
    <w:rsid w:val="0054353D"/>
    <w:rsid w:val="005455EB"/>
    <w:rsid w:val="00550856"/>
    <w:rsid w:val="00552483"/>
    <w:rsid w:val="005533DB"/>
    <w:rsid w:val="00557982"/>
    <w:rsid w:val="00561A2E"/>
    <w:rsid w:val="00561BCD"/>
    <w:rsid w:val="005623CE"/>
    <w:rsid w:val="00565267"/>
    <w:rsid w:val="00566FB0"/>
    <w:rsid w:val="0057068A"/>
    <w:rsid w:val="00572A93"/>
    <w:rsid w:val="00573E30"/>
    <w:rsid w:val="005762A9"/>
    <w:rsid w:val="0057797C"/>
    <w:rsid w:val="00580575"/>
    <w:rsid w:val="00581E41"/>
    <w:rsid w:val="005827A0"/>
    <w:rsid w:val="00590B69"/>
    <w:rsid w:val="00593856"/>
    <w:rsid w:val="00597010"/>
    <w:rsid w:val="005974F8"/>
    <w:rsid w:val="005975B3"/>
    <w:rsid w:val="005A2105"/>
    <w:rsid w:val="005A368D"/>
    <w:rsid w:val="005B042C"/>
    <w:rsid w:val="005B28A6"/>
    <w:rsid w:val="005B2ABE"/>
    <w:rsid w:val="005B4CEB"/>
    <w:rsid w:val="005B5DA4"/>
    <w:rsid w:val="005B750E"/>
    <w:rsid w:val="005B7690"/>
    <w:rsid w:val="005C1778"/>
    <w:rsid w:val="005C4C37"/>
    <w:rsid w:val="005D124D"/>
    <w:rsid w:val="005D2715"/>
    <w:rsid w:val="005D434A"/>
    <w:rsid w:val="005D713D"/>
    <w:rsid w:val="005D7DA7"/>
    <w:rsid w:val="005E0AF1"/>
    <w:rsid w:val="005E29A9"/>
    <w:rsid w:val="005E2B56"/>
    <w:rsid w:val="005F6522"/>
    <w:rsid w:val="005F783E"/>
    <w:rsid w:val="00600BC7"/>
    <w:rsid w:val="00600F35"/>
    <w:rsid w:val="00601DB6"/>
    <w:rsid w:val="00603BF8"/>
    <w:rsid w:val="006063E1"/>
    <w:rsid w:val="00610896"/>
    <w:rsid w:val="0061308C"/>
    <w:rsid w:val="0061431E"/>
    <w:rsid w:val="006156DB"/>
    <w:rsid w:val="0061583D"/>
    <w:rsid w:val="00621752"/>
    <w:rsid w:val="00624651"/>
    <w:rsid w:val="00624D4B"/>
    <w:rsid w:val="0062791E"/>
    <w:rsid w:val="0063077A"/>
    <w:rsid w:val="00630908"/>
    <w:rsid w:val="00644AAF"/>
    <w:rsid w:val="0064590B"/>
    <w:rsid w:val="00646E71"/>
    <w:rsid w:val="00647838"/>
    <w:rsid w:val="00650A93"/>
    <w:rsid w:val="006532CE"/>
    <w:rsid w:val="00656796"/>
    <w:rsid w:val="00656A56"/>
    <w:rsid w:val="006604F4"/>
    <w:rsid w:val="00662560"/>
    <w:rsid w:val="006670ED"/>
    <w:rsid w:val="00672026"/>
    <w:rsid w:val="00672A10"/>
    <w:rsid w:val="00673194"/>
    <w:rsid w:val="00674B36"/>
    <w:rsid w:val="00680E85"/>
    <w:rsid w:val="006838EE"/>
    <w:rsid w:val="006840A0"/>
    <w:rsid w:val="00692019"/>
    <w:rsid w:val="00693D2A"/>
    <w:rsid w:val="006A3337"/>
    <w:rsid w:val="006A480F"/>
    <w:rsid w:val="006A5EA3"/>
    <w:rsid w:val="006A67E9"/>
    <w:rsid w:val="006A6ECC"/>
    <w:rsid w:val="006B2DA5"/>
    <w:rsid w:val="006B2FCD"/>
    <w:rsid w:val="006B536D"/>
    <w:rsid w:val="006B6656"/>
    <w:rsid w:val="006B7266"/>
    <w:rsid w:val="006C08A2"/>
    <w:rsid w:val="006C1C41"/>
    <w:rsid w:val="006C3188"/>
    <w:rsid w:val="006C3277"/>
    <w:rsid w:val="006C634F"/>
    <w:rsid w:val="006D0E23"/>
    <w:rsid w:val="006D15D7"/>
    <w:rsid w:val="006D16D6"/>
    <w:rsid w:val="006D27C5"/>
    <w:rsid w:val="006D605E"/>
    <w:rsid w:val="006D697C"/>
    <w:rsid w:val="006E332B"/>
    <w:rsid w:val="006E50E7"/>
    <w:rsid w:val="006E67FA"/>
    <w:rsid w:val="006F52CF"/>
    <w:rsid w:val="007003C0"/>
    <w:rsid w:val="00700C7C"/>
    <w:rsid w:val="007010DC"/>
    <w:rsid w:val="0070286C"/>
    <w:rsid w:val="00702CD8"/>
    <w:rsid w:val="00711314"/>
    <w:rsid w:val="007142D6"/>
    <w:rsid w:val="0071623E"/>
    <w:rsid w:val="007176AE"/>
    <w:rsid w:val="007206F1"/>
    <w:rsid w:val="00720B7C"/>
    <w:rsid w:val="00721592"/>
    <w:rsid w:val="00723118"/>
    <w:rsid w:val="00723C45"/>
    <w:rsid w:val="007243E4"/>
    <w:rsid w:val="0072672A"/>
    <w:rsid w:val="007413C4"/>
    <w:rsid w:val="00743530"/>
    <w:rsid w:val="007445DC"/>
    <w:rsid w:val="00745A42"/>
    <w:rsid w:val="0074751C"/>
    <w:rsid w:val="00747BC7"/>
    <w:rsid w:val="007509BB"/>
    <w:rsid w:val="00753EC0"/>
    <w:rsid w:val="00753EF7"/>
    <w:rsid w:val="00757E6C"/>
    <w:rsid w:val="00760412"/>
    <w:rsid w:val="00764B35"/>
    <w:rsid w:val="00765CF9"/>
    <w:rsid w:val="007664A2"/>
    <w:rsid w:val="00770186"/>
    <w:rsid w:val="00771565"/>
    <w:rsid w:val="00771897"/>
    <w:rsid w:val="00772E41"/>
    <w:rsid w:val="0077689C"/>
    <w:rsid w:val="007806CD"/>
    <w:rsid w:val="007854C2"/>
    <w:rsid w:val="0078740E"/>
    <w:rsid w:val="0079063D"/>
    <w:rsid w:val="00790C2B"/>
    <w:rsid w:val="00792033"/>
    <w:rsid w:val="0079375B"/>
    <w:rsid w:val="0079476B"/>
    <w:rsid w:val="007A1CF5"/>
    <w:rsid w:val="007A1D73"/>
    <w:rsid w:val="007A2234"/>
    <w:rsid w:val="007A5258"/>
    <w:rsid w:val="007A52B7"/>
    <w:rsid w:val="007A6E92"/>
    <w:rsid w:val="007A7680"/>
    <w:rsid w:val="007B4581"/>
    <w:rsid w:val="007B59CA"/>
    <w:rsid w:val="007C2B06"/>
    <w:rsid w:val="007C5878"/>
    <w:rsid w:val="007C5BF9"/>
    <w:rsid w:val="007C7D83"/>
    <w:rsid w:val="007D2B45"/>
    <w:rsid w:val="007D60CE"/>
    <w:rsid w:val="007D7CFD"/>
    <w:rsid w:val="007E787E"/>
    <w:rsid w:val="007F3CD4"/>
    <w:rsid w:val="007F62C2"/>
    <w:rsid w:val="007F6917"/>
    <w:rsid w:val="00805241"/>
    <w:rsid w:val="00812115"/>
    <w:rsid w:val="00812F23"/>
    <w:rsid w:val="00815E50"/>
    <w:rsid w:val="0082000E"/>
    <w:rsid w:val="00821565"/>
    <w:rsid w:val="00823496"/>
    <w:rsid w:val="00823E52"/>
    <w:rsid w:val="008248BA"/>
    <w:rsid w:val="00827349"/>
    <w:rsid w:val="00827375"/>
    <w:rsid w:val="00827F76"/>
    <w:rsid w:val="00830DA2"/>
    <w:rsid w:val="00835D09"/>
    <w:rsid w:val="008405E7"/>
    <w:rsid w:val="00840887"/>
    <w:rsid w:val="00840FAE"/>
    <w:rsid w:val="00842FA9"/>
    <w:rsid w:val="00844F2C"/>
    <w:rsid w:val="00845987"/>
    <w:rsid w:val="00850B0E"/>
    <w:rsid w:val="00851449"/>
    <w:rsid w:val="00860274"/>
    <w:rsid w:val="00864BC4"/>
    <w:rsid w:val="0087320F"/>
    <w:rsid w:val="0087340D"/>
    <w:rsid w:val="00875D3C"/>
    <w:rsid w:val="00877068"/>
    <w:rsid w:val="008771EC"/>
    <w:rsid w:val="0088006C"/>
    <w:rsid w:val="00882931"/>
    <w:rsid w:val="00887A50"/>
    <w:rsid w:val="008907FE"/>
    <w:rsid w:val="008926DC"/>
    <w:rsid w:val="00893BDE"/>
    <w:rsid w:val="00896CD8"/>
    <w:rsid w:val="008A0090"/>
    <w:rsid w:val="008A479A"/>
    <w:rsid w:val="008B013E"/>
    <w:rsid w:val="008B034B"/>
    <w:rsid w:val="008B2507"/>
    <w:rsid w:val="008B3A9C"/>
    <w:rsid w:val="008C3F71"/>
    <w:rsid w:val="008C77D8"/>
    <w:rsid w:val="008D1F1B"/>
    <w:rsid w:val="008D5C8C"/>
    <w:rsid w:val="008D6472"/>
    <w:rsid w:val="008D6C0D"/>
    <w:rsid w:val="008E1F53"/>
    <w:rsid w:val="008E2374"/>
    <w:rsid w:val="008E4F95"/>
    <w:rsid w:val="008E51D7"/>
    <w:rsid w:val="008E5E87"/>
    <w:rsid w:val="008E5F87"/>
    <w:rsid w:val="008F03CB"/>
    <w:rsid w:val="008F335E"/>
    <w:rsid w:val="008F5089"/>
    <w:rsid w:val="00902136"/>
    <w:rsid w:val="009027E5"/>
    <w:rsid w:val="00904AD5"/>
    <w:rsid w:val="00905287"/>
    <w:rsid w:val="0091573A"/>
    <w:rsid w:val="00917387"/>
    <w:rsid w:val="00920007"/>
    <w:rsid w:val="009203B3"/>
    <w:rsid w:val="00920DDF"/>
    <w:rsid w:val="00921562"/>
    <w:rsid w:val="009236F7"/>
    <w:rsid w:val="0092727D"/>
    <w:rsid w:val="00932AED"/>
    <w:rsid w:val="0093525C"/>
    <w:rsid w:val="00940645"/>
    <w:rsid w:val="009424FC"/>
    <w:rsid w:val="0094363A"/>
    <w:rsid w:val="009451FF"/>
    <w:rsid w:val="00945F8B"/>
    <w:rsid w:val="0094647F"/>
    <w:rsid w:val="00946927"/>
    <w:rsid w:val="00946F2F"/>
    <w:rsid w:val="00952E60"/>
    <w:rsid w:val="0095441C"/>
    <w:rsid w:val="00954822"/>
    <w:rsid w:val="00960846"/>
    <w:rsid w:val="009629AA"/>
    <w:rsid w:val="009632D9"/>
    <w:rsid w:val="009649DA"/>
    <w:rsid w:val="00964BEA"/>
    <w:rsid w:val="00965E0D"/>
    <w:rsid w:val="00971CC2"/>
    <w:rsid w:val="00974B3C"/>
    <w:rsid w:val="00975D86"/>
    <w:rsid w:val="00975F28"/>
    <w:rsid w:val="00976D14"/>
    <w:rsid w:val="009806F8"/>
    <w:rsid w:val="0098123B"/>
    <w:rsid w:val="009820B7"/>
    <w:rsid w:val="00985177"/>
    <w:rsid w:val="00985640"/>
    <w:rsid w:val="00986161"/>
    <w:rsid w:val="00987D24"/>
    <w:rsid w:val="00991C07"/>
    <w:rsid w:val="00992531"/>
    <w:rsid w:val="00994177"/>
    <w:rsid w:val="0099564C"/>
    <w:rsid w:val="0099602A"/>
    <w:rsid w:val="00996249"/>
    <w:rsid w:val="009974EC"/>
    <w:rsid w:val="009A0EE0"/>
    <w:rsid w:val="009A24A4"/>
    <w:rsid w:val="009A25A2"/>
    <w:rsid w:val="009A2D01"/>
    <w:rsid w:val="009A60DD"/>
    <w:rsid w:val="009A6BBB"/>
    <w:rsid w:val="009A7C7C"/>
    <w:rsid w:val="009B0F88"/>
    <w:rsid w:val="009B4A03"/>
    <w:rsid w:val="009B5517"/>
    <w:rsid w:val="009B5F8A"/>
    <w:rsid w:val="009B639A"/>
    <w:rsid w:val="009C0C33"/>
    <w:rsid w:val="009C38AB"/>
    <w:rsid w:val="009C50A6"/>
    <w:rsid w:val="009C51E3"/>
    <w:rsid w:val="009C541B"/>
    <w:rsid w:val="009C77B3"/>
    <w:rsid w:val="009D208B"/>
    <w:rsid w:val="009D49A3"/>
    <w:rsid w:val="009D561E"/>
    <w:rsid w:val="009E07A6"/>
    <w:rsid w:val="009E0EB2"/>
    <w:rsid w:val="009E261F"/>
    <w:rsid w:val="009E3F20"/>
    <w:rsid w:val="009E750F"/>
    <w:rsid w:val="009F41CA"/>
    <w:rsid w:val="009F6740"/>
    <w:rsid w:val="009F6E81"/>
    <w:rsid w:val="009F7D5E"/>
    <w:rsid w:val="00A00740"/>
    <w:rsid w:val="00A00F5F"/>
    <w:rsid w:val="00A0288E"/>
    <w:rsid w:val="00A03C1F"/>
    <w:rsid w:val="00A04128"/>
    <w:rsid w:val="00A05D98"/>
    <w:rsid w:val="00A10B80"/>
    <w:rsid w:val="00A11B93"/>
    <w:rsid w:val="00A1400A"/>
    <w:rsid w:val="00A14944"/>
    <w:rsid w:val="00A16F63"/>
    <w:rsid w:val="00A2010B"/>
    <w:rsid w:val="00A20C6C"/>
    <w:rsid w:val="00A21747"/>
    <w:rsid w:val="00A22FDB"/>
    <w:rsid w:val="00A24D9B"/>
    <w:rsid w:val="00A30A57"/>
    <w:rsid w:val="00A31D8D"/>
    <w:rsid w:val="00A33DA2"/>
    <w:rsid w:val="00A3563C"/>
    <w:rsid w:val="00A35DFA"/>
    <w:rsid w:val="00A368C7"/>
    <w:rsid w:val="00A36CDA"/>
    <w:rsid w:val="00A40A52"/>
    <w:rsid w:val="00A42C7D"/>
    <w:rsid w:val="00A5257D"/>
    <w:rsid w:val="00A57F78"/>
    <w:rsid w:val="00A62D42"/>
    <w:rsid w:val="00A66D58"/>
    <w:rsid w:val="00A705A4"/>
    <w:rsid w:val="00A7260E"/>
    <w:rsid w:val="00A73BC2"/>
    <w:rsid w:val="00A76856"/>
    <w:rsid w:val="00A82B15"/>
    <w:rsid w:val="00A84B53"/>
    <w:rsid w:val="00A8578F"/>
    <w:rsid w:val="00A8737B"/>
    <w:rsid w:val="00A901CB"/>
    <w:rsid w:val="00A93790"/>
    <w:rsid w:val="00A93BCC"/>
    <w:rsid w:val="00A94627"/>
    <w:rsid w:val="00A94958"/>
    <w:rsid w:val="00A95A10"/>
    <w:rsid w:val="00A97C39"/>
    <w:rsid w:val="00AA030E"/>
    <w:rsid w:val="00AA5982"/>
    <w:rsid w:val="00AA66EA"/>
    <w:rsid w:val="00AB0906"/>
    <w:rsid w:val="00AB17B1"/>
    <w:rsid w:val="00AB5121"/>
    <w:rsid w:val="00AB51DD"/>
    <w:rsid w:val="00AB6204"/>
    <w:rsid w:val="00AC7D07"/>
    <w:rsid w:val="00AD4C39"/>
    <w:rsid w:val="00AD5F6A"/>
    <w:rsid w:val="00AE087F"/>
    <w:rsid w:val="00AE0BB1"/>
    <w:rsid w:val="00AE2261"/>
    <w:rsid w:val="00AE3880"/>
    <w:rsid w:val="00AE3CEA"/>
    <w:rsid w:val="00AE62F9"/>
    <w:rsid w:val="00AF1213"/>
    <w:rsid w:val="00AF3C60"/>
    <w:rsid w:val="00AF53FB"/>
    <w:rsid w:val="00B01DBD"/>
    <w:rsid w:val="00B05ADF"/>
    <w:rsid w:val="00B0764B"/>
    <w:rsid w:val="00B103E6"/>
    <w:rsid w:val="00B12AED"/>
    <w:rsid w:val="00B17D69"/>
    <w:rsid w:val="00B240BB"/>
    <w:rsid w:val="00B244B6"/>
    <w:rsid w:val="00B25FD3"/>
    <w:rsid w:val="00B32879"/>
    <w:rsid w:val="00B35D6D"/>
    <w:rsid w:val="00B360A3"/>
    <w:rsid w:val="00B37A67"/>
    <w:rsid w:val="00B414E1"/>
    <w:rsid w:val="00B42BB8"/>
    <w:rsid w:val="00B432EC"/>
    <w:rsid w:val="00B437E5"/>
    <w:rsid w:val="00B44CC1"/>
    <w:rsid w:val="00B46D09"/>
    <w:rsid w:val="00B50FC4"/>
    <w:rsid w:val="00B52240"/>
    <w:rsid w:val="00B540AD"/>
    <w:rsid w:val="00B546D4"/>
    <w:rsid w:val="00B56CD7"/>
    <w:rsid w:val="00B570A8"/>
    <w:rsid w:val="00B661C3"/>
    <w:rsid w:val="00B675F9"/>
    <w:rsid w:val="00B67988"/>
    <w:rsid w:val="00B71D9A"/>
    <w:rsid w:val="00B74385"/>
    <w:rsid w:val="00B753D6"/>
    <w:rsid w:val="00B777BB"/>
    <w:rsid w:val="00B7791E"/>
    <w:rsid w:val="00B80A6A"/>
    <w:rsid w:val="00B841BB"/>
    <w:rsid w:val="00B84CAA"/>
    <w:rsid w:val="00B86005"/>
    <w:rsid w:val="00B875C1"/>
    <w:rsid w:val="00B962B1"/>
    <w:rsid w:val="00B9782C"/>
    <w:rsid w:val="00BA0AA7"/>
    <w:rsid w:val="00BA2F53"/>
    <w:rsid w:val="00BA300D"/>
    <w:rsid w:val="00BA3C10"/>
    <w:rsid w:val="00BA5F46"/>
    <w:rsid w:val="00BB1D35"/>
    <w:rsid w:val="00BB61E8"/>
    <w:rsid w:val="00BB6DBD"/>
    <w:rsid w:val="00BC1D0B"/>
    <w:rsid w:val="00BC2AF8"/>
    <w:rsid w:val="00BC7C0B"/>
    <w:rsid w:val="00BD00E7"/>
    <w:rsid w:val="00BD1419"/>
    <w:rsid w:val="00BD1BE6"/>
    <w:rsid w:val="00BD1FEB"/>
    <w:rsid w:val="00BD5D20"/>
    <w:rsid w:val="00BE01E0"/>
    <w:rsid w:val="00BE0C4B"/>
    <w:rsid w:val="00BE301A"/>
    <w:rsid w:val="00BE4772"/>
    <w:rsid w:val="00BE4EAD"/>
    <w:rsid w:val="00BE639E"/>
    <w:rsid w:val="00BE6788"/>
    <w:rsid w:val="00BE6CA2"/>
    <w:rsid w:val="00BF00DE"/>
    <w:rsid w:val="00BF01C8"/>
    <w:rsid w:val="00BF0FCF"/>
    <w:rsid w:val="00BF1A75"/>
    <w:rsid w:val="00BF377B"/>
    <w:rsid w:val="00BF43B2"/>
    <w:rsid w:val="00BF4D57"/>
    <w:rsid w:val="00BF7031"/>
    <w:rsid w:val="00BF7559"/>
    <w:rsid w:val="00C00846"/>
    <w:rsid w:val="00C00939"/>
    <w:rsid w:val="00C02791"/>
    <w:rsid w:val="00C05268"/>
    <w:rsid w:val="00C06285"/>
    <w:rsid w:val="00C062E7"/>
    <w:rsid w:val="00C07423"/>
    <w:rsid w:val="00C11177"/>
    <w:rsid w:val="00C12E01"/>
    <w:rsid w:val="00C144B9"/>
    <w:rsid w:val="00C159D1"/>
    <w:rsid w:val="00C165C7"/>
    <w:rsid w:val="00C200BE"/>
    <w:rsid w:val="00C21279"/>
    <w:rsid w:val="00C22C78"/>
    <w:rsid w:val="00C24283"/>
    <w:rsid w:val="00C251A7"/>
    <w:rsid w:val="00C3101F"/>
    <w:rsid w:val="00C319C1"/>
    <w:rsid w:val="00C32BAD"/>
    <w:rsid w:val="00C34F4B"/>
    <w:rsid w:val="00C35EEE"/>
    <w:rsid w:val="00C41D6E"/>
    <w:rsid w:val="00C449E9"/>
    <w:rsid w:val="00C45583"/>
    <w:rsid w:val="00C46A2C"/>
    <w:rsid w:val="00C471B1"/>
    <w:rsid w:val="00C52222"/>
    <w:rsid w:val="00C5250E"/>
    <w:rsid w:val="00C54B28"/>
    <w:rsid w:val="00C5517D"/>
    <w:rsid w:val="00C577DF"/>
    <w:rsid w:val="00C60438"/>
    <w:rsid w:val="00C60F32"/>
    <w:rsid w:val="00C7178B"/>
    <w:rsid w:val="00C71D94"/>
    <w:rsid w:val="00C72DA2"/>
    <w:rsid w:val="00C73720"/>
    <w:rsid w:val="00C75135"/>
    <w:rsid w:val="00C75E58"/>
    <w:rsid w:val="00C80C49"/>
    <w:rsid w:val="00C82959"/>
    <w:rsid w:val="00C83254"/>
    <w:rsid w:val="00C86DE8"/>
    <w:rsid w:val="00C87506"/>
    <w:rsid w:val="00C91588"/>
    <w:rsid w:val="00C930D1"/>
    <w:rsid w:val="00C93D1C"/>
    <w:rsid w:val="00C93F96"/>
    <w:rsid w:val="00C96B23"/>
    <w:rsid w:val="00CA196B"/>
    <w:rsid w:val="00CA3FA6"/>
    <w:rsid w:val="00CB09BA"/>
    <w:rsid w:val="00CB2A43"/>
    <w:rsid w:val="00CB554E"/>
    <w:rsid w:val="00CB606C"/>
    <w:rsid w:val="00CB7838"/>
    <w:rsid w:val="00CB7937"/>
    <w:rsid w:val="00CB79F7"/>
    <w:rsid w:val="00CC0819"/>
    <w:rsid w:val="00CC08B2"/>
    <w:rsid w:val="00CC2A8E"/>
    <w:rsid w:val="00CC374C"/>
    <w:rsid w:val="00CC4EBD"/>
    <w:rsid w:val="00CC4F51"/>
    <w:rsid w:val="00CC71BC"/>
    <w:rsid w:val="00CD2F76"/>
    <w:rsid w:val="00CD5170"/>
    <w:rsid w:val="00CE0076"/>
    <w:rsid w:val="00CE1165"/>
    <w:rsid w:val="00CE244A"/>
    <w:rsid w:val="00CE735A"/>
    <w:rsid w:val="00CF0C1C"/>
    <w:rsid w:val="00CF23D2"/>
    <w:rsid w:val="00CF5252"/>
    <w:rsid w:val="00CF5BEE"/>
    <w:rsid w:val="00CF5ECD"/>
    <w:rsid w:val="00CF6600"/>
    <w:rsid w:val="00CF74F9"/>
    <w:rsid w:val="00D02471"/>
    <w:rsid w:val="00D032D5"/>
    <w:rsid w:val="00D038EA"/>
    <w:rsid w:val="00D04485"/>
    <w:rsid w:val="00D06038"/>
    <w:rsid w:val="00D103F0"/>
    <w:rsid w:val="00D11119"/>
    <w:rsid w:val="00D14A28"/>
    <w:rsid w:val="00D15260"/>
    <w:rsid w:val="00D15765"/>
    <w:rsid w:val="00D158BD"/>
    <w:rsid w:val="00D204B6"/>
    <w:rsid w:val="00D21001"/>
    <w:rsid w:val="00D212A2"/>
    <w:rsid w:val="00D2192E"/>
    <w:rsid w:val="00D229C8"/>
    <w:rsid w:val="00D22ABD"/>
    <w:rsid w:val="00D237A3"/>
    <w:rsid w:val="00D237DA"/>
    <w:rsid w:val="00D24F59"/>
    <w:rsid w:val="00D2687A"/>
    <w:rsid w:val="00D268BB"/>
    <w:rsid w:val="00D26E7C"/>
    <w:rsid w:val="00D327FB"/>
    <w:rsid w:val="00D33F1E"/>
    <w:rsid w:val="00D35685"/>
    <w:rsid w:val="00D40A86"/>
    <w:rsid w:val="00D46E2F"/>
    <w:rsid w:val="00D4744C"/>
    <w:rsid w:val="00D50D11"/>
    <w:rsid w:val="00D51B16"/>
    <w:rsid w:val="00D6074B"/>
    <w:rsid w:val="00D65A5C"/>
    <w:rsid w:val="00D65DF4"/>
    <w:rsid w:val="00D71419"/>
    <w:rsid w:val="00D71531"/>
    <w:rsid w:val="00D71E78"/>
    <w:rsid w:val="00D72CC6"/>
    <w:rsid w:val="00D73D8D"/>
    <w:rsid w:val="00D76875"/>
    <w:rsid w:val="00D819DE"/>
    <w:rsid w:val="00D84BBD"/>
    <w:rsid w:val="00D87175"/>
    <w:rsid w:val="00D87F82"/>
    <w:rsid w:val="00D91BDC"/>
    <w:rsid w:val="00D973A0"/>
    <w:rsid w:val="00D97656"/>
    <w:rsid w:val="00DA2533"/>
    <w:rsid w:val="00DA4CAF"/>
    <w:rsid w:val="00DA6C75"/>
    <w:rsid w:val="00DA7E4B"/>
    <w:rsid w:val="00DB1920"/>
    <w:rsid w:val="00DB1CA3"/>
    <w:rsid w:val="00DB29E7"/>
    <w:rsid w:val="00DB3652"/>
    <w:rsid w:val="00DB7B30"/>
    <w:rsid w:val="00DC143E"/>
    <w:rsid w:val="00DC1A12"/>
    <w:rsid w:val="00DC470F"/>
    <w:rsid w:val="00DC50B6"/>
    <w:rsid w:val="00DD10BD"/>
    <w:rsid w:val="00DD60C6"/>
    <w:rsid w:val="00DD74AD"/>
    <w:rsid w:val="00DE03B9"/>
    <w:rsid w:val="00DE127C"/>
    <w:rsid w:val="00DE12CA"/>
    <w:rsid w:val="00DE1F42"/>
    <w:rsid w:val="00DE23C4"/>
    <w:rsid w:val="00DE27AB"/>
    <w:rsid w:val="00DE3D30"/>
    <w:rsid w:val="00DE5D52"/>
    <w:rsid w:val="00DE6D65"/>
    <w:rsid w:val="00DE71C6"/>
    <w:rsid w:val="00DF5399"/>
    <w:rsid w:val="00DF6272"/>
    <w:rsid w:val="00DF7115"/>
    <w:rsid w:val="00DF7500"/>
    <w:rsid w:val="00E03A0D"/>
    <w:rsid w:val="00E03AFE"/>
    <w:rsid w:val="00E040D5"/>
    <w:rsid w:val="00E075A3"/>
    <w:rsid w:val="00E10D92"/>
    <w:rsid w:val="00E11848"/>
    <w:rsid w:val="00E1448D"/>
    <w:rsid w:val="00E154BE"/>
    <w:rsid w:val="00E169FE"/>
    <w:rsid w:val="00E20547"/>
    <w:rsid w:val="00E2412B"/>
    <w:rsid w:val="00E24C24"/>
    <w:rsid w:val="00E250DB"/>
    <w:rsid w:val="00E26F67"/>
    <w:rsid w:val="00E32483"/>
    <w:rsid w:val="00E34B53"/>
    <w:rsid w:val="00E41931"/>
    <w:rsid w:val="00E41AD7"/>
    <w:rsid w:val="00E464CF"/>
    <w:rsid w:val="00E467C5"/>
    <w:rsid w:val="00E479B1"/>
    <w:rsid w:val="00E54B62"/>
    <w:rsid w:val="00E568C4"/>
    <w:rsid w:val="00E619CF"/>
    <w:rsid w:val="00E65229"/>
    <w:rsid w:val="00E6722F"/>
    <w:rsid w:val="00E71F03"/>
    <w:rsid w:val="00E73293"/>
    <w:rsid w:val="00E75879"/>
    <w:rsid w:val="00E83A33"/>
    <w:rsid w:val="00E84356"/>
    <w:rsid w:val="00E84985"/>
    <w:rsid w:val="00E8559C"/>
    <w:rsid w:val="00E87BE8"/>
    <w:rsid w:val="00E9125C"/>
    <w:rsid w:val="00E93164"/>
    <w:rsid w:val="00E9344E"/>
    <w:rsid w:val="00E97834"/>
    <w:rsid w:val="00EA208F"/>
    <w:rsid w:val="00EA5565"/>
    <w:rsid w:val="00EA6C3F"/>
    <w:rsid w:val="00EB08A2"/>
    <w:rsid w:val="00EB0D0F"/>
    <w:rsid w:val="00EB1391"/>
    <w:rsid w:val="00EB29DE"/>
    <w:rsid w:val="00EB35FB"/>
    <w:rsid w:val="00EB53F3"/>
    <w:rsid w:val="00EC2D27"/>
    <w:rsid w:val="00EC30A3"/>
    <w:rsid w:val="00EC46D0"/>
    <w:rsid w:val="00EC68E7"/>
    <w:rsid w:val="00EC7EAB"/>
    <w:rsid w:val="00ED1B6F"/>
    <w:rsid w:val="00ED6FB6"/>
    <w:rsid w:val="00ED732C"/>
    <w:rsid w:val="00ED7664"/>
    <w:rsid w:val="00EE0F9C"/>
    <w:rsid w:val="00EE1D3F"/>
    <w:rsid w:val="00EE1DCF"/>
    <w:rsid w:val="00EE2541"/>
    <w:rsid w:val="00EE38B6"/>
    <w:rsid w:val="00EE4156"/>
    <w:rsid w:val="00EE5868"/>
    <w:rsid w:val="00EE6D39"/>
    <w:rsid w:val="00EF3179"/>
    <w:rsid w:val="00EF6455"/>
    <w:rsid w:val="00EF692D"/>
    <w:rsid w:val="00F04081"/>
    <w:rsid w:val="00F065F7"/>
    <w:rsid w:val="00F1121F"/>
    <w:rsid w:val="00F12BFF"/>
    <w:rsid w:val="00F13516"/>
    <w:rsid w:val="00F1387B"/>
    <w:rsid w:val="00F25529"/>
    <w:rsid w:val="00F25ADC"/>
    <w:rsid w:val="00F25E93"/>
    <w:rsid w:val="00F32C62"/>
    <w:rsid w:val="00F355B6"/>
    <w:rsid w:val="00F4248A"/>
    <w:rsid w:val="00F44C0C"/>
    <w:rsid w:val="00F479DD"/>
    <w:rsid w:val="00F47B4D"/>
    <w:rsid w:val="00F50CE8"/>
    <w:rsid w:val="00F51800"/>
    <w:rsid w:val="00F56722"/>
    <w:rsid w:val="00F56A1A"/>
    <w:rsid w:val="00F56E82"/>
    <w:rsid w:val="00F57D9E"/>
    <w:rsid w:val="00F60B7F"/>
    <w:rsid w:val="00F658F7"/>
    <w:rsid w:val="00F6674C"/>
    <w:rsid w:val="00F67B74"/>
    <w:rsid w:val="00F7040A"/>
    <w:rsid w:val="00F710FA"/>
    <w:rsid w:val="00F7270D"/>
    <w:rsid w:val="00F7289E"/>
    <w:rsid w:val="00F748B3"/>
    <w:rsid w:val="00F75D4C"/>
    <w:rsid w:val="00F77CF7"/>
    <w:rsid w:val="00F80EA5"/>
    <w:rsid w:val="00F84913"/>
    <w:rsid w:val="00F90083"/>
    <w:rsid w:val="00F92BA6"/>
    <w:rsid w:val="00F94926"/>
    <w:rsid w:val="00F952B4"/>
    <w:rsid w:val="00F95E6A"/>
    <w:rsid w:val="00F963AA"/>
    <w:rsid w:val="00FA00E3"/>
    <w:rsid w:val="00FA0BE6"/>
    <w:rsid w:val="00FA194F"/>
    <w:rsid w:val="00FA249A"/>
    <w:rsid w:val="00FA46EF"/>
    <w:rsid w:val="00FA4875"/>
    <w:rsid w:val="00FA4F38"/>
    <w:rsid w:val="00FB099C"/>
    <w:rsid w:val="00FB3BEE"/>
    <w:rsid w:val="00FC0EAB"/>
    <w:rsid w:val="00FC1A71"/>
    <w:rsid w:val="00FC5862"/>
    <w:rsid w:val="00FD374A"/>
    <w:rsid w:val="00FD3893"/>
    <w:rsid w:val="00FD70A2"/>
    <w:rsid w:val="00FE21B0"/>
    <w:rsid w:val="00FE2778"/>
    <w:rsid w:val="00FE361B"/>
    <w:rsid w:val="00FE5590"/>
    <w:rsid w:val="00FE71DB"/>
    <w:rsid w:val="00FF0BEF"/>
    <w:rsid w:val="00FF2444"/>
    <w:rsid w:val="00FF2BD1"/>
    <w:rsid w:val="00FF5383"/>
    <w:rsid w:val="00FF6EC4"/>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B0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semiHidden/>
    <w:unhideWhenUsed/>
    <w:rsid w:val="00C46A2C"/>
    <w:rPr>
      <w:sz w:val="20"/>
      <w:szCs w:val="20"/>
    </w:rPr>
  </w:style>
  <w:style w:type="character" w:customStyle="1" w:styleId="CommentTextChar">
    <w:name w:val="Comment Text Char"/>
    <w:basedOn w:val="DefaultParagraphFont"/>
    <w:link w:val="CommentText"/>
    <w:uiPriority w:val="99"/>
    <w:semiHidden/>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customStyle="1"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semiHidden/>
    <w:rsid w:val="000077C3"/>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CC2A8E"/>
    <w:pPr>
      <w:spacing w:after="200"/>
    </w:pPr>
    <w:rPr>
      <w:i/>
      <w:iCs/>
      <w:color w:val="44546A" w:themeColor="text2"/>
      <w:sz w:val="18"/>
      <w:szCs w:val="18"/>
    </w:rPr>
  </w:style>
  <w:style w:type="paragraph" w:styleId="NoSpacing">
    <w:name w:val="No Spacing"/>
    <w:uiPriority w:val="1"/>
    <w:qFormat/>
    <w:rsid w:val="008F508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540019">
      <w:bodyDiv w:val="1"/>
      <w:marLeft w:val="0"/>
      <w:marRight w:val="0"/>
      <w:marTop w:val="0"/>
      <w:marBottom w:val="0"/>
      <w:divBdr>
        <w:top w:val="none" w:sz="0" w:space="0" w:color="auto"/>
        <w:left w:val="none" w:sz="0" w:space="0" w:color="auto"/>
        <w:bottom w:val="none" w:sz="0" w:space="0" w:color="auto"/>
        <w:right w:val="none" w:sz="0" w:space="0" w:color="auto"/>
      </w:divBdr>
    </w:div>
    <w:div w:id="62415062">
      <w:bodyDiv w:val="1"/>
      <w:marLeft w:val="0"/>
      <w:marRight w:val="0"/>
      <w:marTop w:val="0"/>
      <w:marBottom w:val="0"/>
      <w:divBdr>
        <w:top w:val="none" w:sz="0" w:space="0" w:color="auto"/>
        <w:left w:val="none" w:sz="0" w:space="0" w:color="auto"/>
        <w:bottom w:val="none" w:sz="0" w:space="0" w:color="auto"/>
        <w:right w:val="none" w:sz="0" w:space="0" w:color="auto"/>
      </w:divBdr>
    </w:div>
    <w:div w:id="193429043">
      <w:bodyDiv w:val="1"/>
      <w:marLeft w:val="0"/>
      <w:marRight w:val="0"/>
      <w:marTop w:val="0"/>
      <w:marBottom w:val="0"/>
      <w:divBdr>
        <w:top w:val="none" w:sz="0" w:space="0" w:color="auto"/>
        <w:left w:val="none" w:sz="0" w:space="0" w:color="auto"/>
        <w:bottom w:val="none" w:sz="0" w:space="0" w:color="auto"/>
        <w:right w:val="none" w:sz="0" w:space="0" w:color="auto"/>
      </w:divBdr>
    </w:div>
    <w:div w:id="195122132">
      <w:bodyDiv w:val="1"/>
      <w:marLeft w:val="0"/>
      <w:marRight w:val="0"/>
      <w:marTop w:val="0"/>
      <w:marBottom w:val="0"/>
      <w:divBdr>
        <w:top w:val="none" w:sz="0" w:space="0" w:color="auto"/>
        <w:left w:val="none" w:sz="0" w:space="0" w:color="auto"/>
        <w:bottom w:val="none" w:sz="0" w:space="0" w:color="auto"/>
        <w:right w:val="none" w:sz="0" w:space="0" w:color="auto"/>
      </w:divBdr>
    </w:div>
    <w:div w:id="201212148">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377440216">
      <w:bodyDiv w:val="1"/>
      <w:marLeft w:val="0"/>
      <w:marRight w:val="0"/>
      <w:marTop w:val="0"/>
      <w:marBottom w:val="0"/>
      <w:divBdr>
        <w:top w:val="none" w:sz="0" w:space="0" w:color="auto"/>
        <w:left w:val="none" w:sz="0" w:space="0" w:color="auto"/>
        <w:bottom w:val="none" w:sz="0" w:space="0" w:color="auto"/>
        <w:right w:val="none" w:sz="0" w:space="0" w:color="auto"/>
      </w:divBdr>
    </w:div>
    <w:div w:id="381831072">
      <w:bodyDiv w:val="1"/>
      <w:marLeft w:val="0"/>
      <w:marRight w:val="0"/>
      <w:marTop w:val="0"/>
      <w:marBottom w:val="0"/>
      <w:divBdr>
        <w:top w:val="none" w:sz="0" w:space="0" w:color="auto"/>
        <w:left w:val="none" w:sz="0" w:space="0" w:color="auto"/>
        <w:bottom w:val="none" w:sz="0" w:space="0" w:color="auto"/>
        <w:right w:val="none" w:sz="0" w:space="0" w:color="auto"/>
      </w:divBdr>
    </w:div>
    <w:div w:id="392002988">
      <w:bodyDiv w:val="1"/>
      <w:marLeft w:val="0"/>
      <w:marRight w:val="0"/>
      <w:marTop w:val="0"/>
      <w:marBottom w:val="0"/>
      <w:divBdr>
        <w:top w:val="none" w:sz="0" w:space="0" w:color="auto"/>
        <w:left w:val="none" w:sz="0" w:space="0" w:color="auto"/>
        <w:bottom w:val="none" w:sz="0" w:space="0" w:color="auto"/>
        <w:right w:val="none" w:sz="0" w:space="0" w:color="auto"/>
      </w:divBdr>
    </w:div>
    <w:div w:id="445345412">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507914553">
      <w:bodyDiv w:val="1"/>
      <w:marLeft w:val="0"/>
      <w:marRight w:val="0"/>
      <w:marTop w:val="0"/>
      <w:marBottom w:val="0"/>
      <w:divBdr>
        <w:top w:val="none" w:sz="0" w:space="0" w:color="auto"/>
        <w:left w:val="none" w:sz="0" w:space="0" w:color="auto"/>
        <w:bottom w:val="none" w:sz="0" w:space="0" w:color="auto"/>
        <w:right w:val="none" w:sz="0" w:space="0" w:color="auto"/>
      </w:divBdr>
    </w:div>
    <w:div w:id="510411622">
      <w:bodyDiv w:val="1"/>
      <w:marLeft w:val="0"/>
      <w:marRight w:val="0"/>
      <w:marTop w:val="0"/>
      <w:marBottom w:val="0"/>
      <w:divBdr>
        <w:top w:val="none" w:sz="0" w:space="0" w:color="auto"/>
        <w:left w:val="none" w:sz="0" w:space="0" w:color="auto"/>
        <w:bottom w:val="none" w:sz="0" w:space="0" w:color="auto"/>
        <w:right w:val="none" w:sz="0" w:space="0" w:color="auto"/>
      </w:divBdr>
    </w:div>
    <w:div w:id="518281532">
      <w:bodyDiv w:val="1"/>
      <w:marLeft w:val="0"/>
      <w:marRight w:val="0"/>
      <w:marTop w:val="0"/>
      <w:marBottom w:val="0"/>
      <w:divBdr>
        <w:top w:val="none" w:sz="0" w:space="0" w:color="auto"/>
        <w:left w:val="none" w:sz="0" w:space="0" w:color="auto"/>
        <w:bottom w:val="none" w:sz="0" w:space="0" w:color="auto"/>
        <w:right w:val="none" w:sz="0" w:space="0" w:color="auto"/>
      </w:divBdr>
    </w:div>
    <w:div w:id="539783869">
      <w:bodyDiv w:val="1"/>
      <w:marLeft w:val="0"/>
      <w:marRight w:val="0"/>
      <w:marTop w:val="0"/>
      <w:marBottom w:val="0"/>
      <w:divBdr>
        <w:top w:val="none" w:sz="0" w:space="0" w:color="auto"/>
        <w:left w:val="none" w:sz="0" w:space="0" w:color="auto"/>
        <w:bottom w:val="none" w:sz="0" w:space="0" w:color="auto"/>
        <w:right w:val="none" w:sz="0" w:space="0" w:color="auto"/>
      </w:divBdr>
    </w:div>
    <w:div w:id="545215518">
      <w:bodyDiv w:val="1"/>
      <w:marLeft w:val="0"/>
      <w:marRight w:val="0"/>
      <w:marTop w:val="0"/>
      <w:marBottom w:val="0"/>
      <w:divBdr>
        <w:top w:val="none" w:sz="0" w:space="0" w:color="auto"/>
        <w:left w:val="none" w:sz="0" w:space="0" w:color="auto"/>
        <w:bottom w:val="none" w:sz="0" w:space="0" w:color="auto"/>
        <w:right w:val="none" w:sz="0" w:space="0" w:color="auto"/>
      </w:divBdr>
    </w:div>
    <w:div w:id="618605250">
      <w:bodyDiv w:val="1"/>
      <w:marLeft w:val="0"/>
      <w:marRight w:val="0"/>
      <w:marTop w:val="0"/>
      <w:marBottom w:val="0"/>
      <w:divBdr>
        <w:top w:val="none" w:sz="0" w:space="0" w:color="auto"/>
        <w:left w:val="none" w:sz="0" w:space="0" w:color="auto"/>
        <w:bottom w:val="none" w:sz="0" w:space="0" w:color="auto"/>
        <w:right w:val="none" w:sz="0" w:space="0" w:color="auto"/>
      </w:divBdr>
    </w:div>
    <w:div w:id="639920415">
      <w:bodyDiv w:val="1"/>
      <w:marLeft w:val="0"/>
      <w:marRight w:val="0"/>
      <w:marTop w:val="0"/>
      <w:marBottom w:val="0"/>
      <w:divBdr>
        <w:top w:val="none" w:sz="0" w:space="0" w:color="auto"/>
        <w:left w:val="none" w:sz="0" w:space="0" w:color="auto"/>
        <w:bottom w:val="none" w:sz="0" w:space="0" w:color="auto"/>
        <w:right w:val="none" w:sz="0" w:space="0" w:color="auto"/>
      </w:divBdr>
    </w:div>
    <w:div w:id="641354250">
      <w:bodyDiv w:val="1"/>
      <w:marLeft w:val="0"/>
      <w:marRight w:val="0"/>
      <w:marTop w:val="0"/>
      <w:marBottom w:val="0"/>
      <w:divBdr>
        <w:top w:val="none" w:sz="0" w:space="0" w:color="auto"/>
        <w:left w:val="none" w:sz="0" w:space="0" w:color="auto"/>
        <w:bottom w:val="none" w:sz="0" w:space="0" w:color="auto"/>
        <w:right w:val="none" w:sz="0" w:space="0" w:color="auto"/>
      </w:divBdr>
    </w:div>
    <w:div w:id="702293297">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31346811">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75198182">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34094679">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69715404">
      <w:bodyDiv w:val="1"/>
      <w:marLeft w:val="0"/>
      <w:marRight w:val="0"/>
      <w:marTop w:val="0"/>
      <w:marBottom w:val="0"/>
      <w:divBdr>
        <w:top w:val="none" w:sz="0" w:space="0" w:color="auto"/>
        <w:left w:val="none" w:sz="0" w:space="0" w:color="auto"/>
        <w:bottom w:val="none" w:sz="0" w:space="0" w:color="auto"/>
        <w:right w:val="none" w:sz="0" w:space="0" w:color="auto"/>
      </w:divBdr>
    </w:div>
    <w:div w:id="1175388420">
      <w:bodyDiv w:val="1"/>
      <w:marLeft w:val="0"/>
      <w:marRight w:val="0"/>
      <w:marTop w:val="0"/>
      <w:marBottom w:val="0"/>
      <w:divBdr>
        <w:top w:val="none" w:sz="0" w:space="0" w:color="auto"/>
        <w:left w:val="none" w:sz="0" w:space="0" w:color="auto"/>
        <w:bottom w:val="none" w:sz="0" w:space="0" w:color="auto"/>
        <w:right w:val="none" w:sz="0" w:space="0" w:color="auto"/>
      </w:divBdr>
    </w:div>
    <w:div w:id="1237014342">
      <w:bodyDiv w:val="1"/>
      <w:marLeft w:val="0"/>
      <w:marRight w:val="0"/>
      <w:marTop w:val="0"/>
      <w:marBottom w:val="0"/>
      <w:divBdr>
        <w:top w:val="none" w:sz="0" w:space="0" w:color="auto"/>
        <w:left w:val="none" w:sz="0" w:space="0" w:color="auto"/>
        <w:bottom w:val="none" w:sz="0" w:space="0" w:color="auto"/>
        <w:right w:val="none" w:sz="0" w:space="0" w:color="auto"/>
      </w:divBdr>
    </w:div>
    <w:div w:id="1281692141">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357384380">
      <w:bodyDiv w:val="1"/>
      <w:marLeft w:val="0"/>
      <w:marRight w:val="0"/>
      <w:marTop w:val="0"/>
      <w:marBottom w:val="0"/>
      <w:divBdr>
        <w:top w:val="none" w:sz="0" w:space="0" w:color="auto"/>
        <w:left w:val="none" w:sz="0" w:space="0" w:color="auto"/>
        <w:bottom w:val="none" w:sz="0" w:space="0" w:color="auto"/>
        <w:right w:val="none" w:sz="0" w:space="0" w:color="auto"/>
      </w:divBdr>
    </w:div>
    <w:div w:id="1448043558">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20578691">
      <w:bodyDiv w:val="1"/>
      <w:marLeft w:val="0"/>
      <w:marRight w:val="0"/>
      <w:marTop w:val="0"/>
      <w:marBottom w:val="0"/>
      <w:divBdr>
        <w:top w:val="none" w:sz="0" w:space="0" w:color="auto"/>
        <w:left w:val="none" w:sz="0" w:space="0" w:color="auto"/>
        <w:bottom w:val="none" w:sz="0" w:space="0" w:color="auto"/>
        <w:right w:val="none" w:sz="0" w:space="0" w:color="auto"/>
      </w:divBdr>
    </w:div>
    <w:div w:id="1543858245">
      <w:bodyDiv w:val="1"/>
      <w:marLeft w:val="0"/>
      <w:marRight w:val="0"/>
      <w:marTop w:val="0"/>
      <w:marBottom w:val="0"/>
      <w:divBdr>
        <w:top w:val="none" w:sz="0" w:space="0" w:color="auto"/>
        <w:left w:val="none" w:sz="0" w:space="0" w:color="auto"/>
        <w:bottom w:val="none" w:sz="0" w:space="0" w:color="auto"/>
        <w:right w:val="none" w:sz="0" w:space="0" w:color="auto"/>
      </w:divBdr>
    </w:div>
    <w:div w:id="1556040924">
      <w:bodyDiv w:val="1"/>
      <w:marLeft w:val="0"/>
      <w:marRight w:val="0"/>
      <w:marTop w:val="0"/>
      <w:marBottom w:val="0"/>
      <w:divBdr>
        <w:top w:val="none" w:sz="0" w:space="0" w:color="auto"/>
        <w:left w:val="none" w:sz="0" w:space="0" w:color="auto"/>
        <w:bottom w:val="none" w:sz="0" w:space="0" w:color="auto"/>
        <w:right w:val="none" w:sz="0" w:space="0" w:color="auto"/>
      </w:divBdr>
    </w:div>
    <w:div w:id="1599412854">
      <w:bodyDiv w:val="1"/>
      <w:marLeft w:val="0"/>
      <w:marRight w:val="0"/>
      <w:marTop w:val="0"/>
      <w:marBottom w:val="0"/>
      <w:divBdr>
        <w:top w:val="none" w:sz="0" w:space="0" w:color="auto"/>
        <w:left w:val="none" w:sz="0" w:space="0" w:color="auto"/>
        <w:bottom w:val="none" w:sz="0" w:space="0" w:color="auto"/>
        <w:right w:val="none" w:sz="0" w:space="0" w:color="auto"/>
      </w:divBdr>
    </w:div>
    <w:div w:id="1617443563">
      <w:bodyDiv w:val="1"/>
      <w:marLeft w:val="0"/>
      <w:marRight w:val="0"/>
      <w:marTop w:val="0"/>
      <w:marBottom w:val="0"/>
      <w:divBdr>
        <w:top w:val="none" w:sz="0" w:space="0" w:color="auto"/>
        <w:left w:val="none" w:sz="0" w:space="0" w:color="auto"/>
        <w:bottom w:val="none" w:sz="0" w:space="0" w:color="auto"/>
        <w:right w:val="none" w:sz="0" w:space="0" w:color="auto"/>
      </w:divBdr>
    </w:div>
    <w:div w:id="1639460266">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907186128">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29847936">
      <w:bodyDiv w:val="1"/>
      <w:marLeft w:val="0"/>
      <w:marRight w:val="0"/>
      <w:marTop w:val="0"/>
      <w:marBottom w:val="0"/>
      <w:divBdr>
        <w:top w:val="none" w:sz="0" w:space="0" w:color="auto"/>
        <w:left w:val="none" w:sz="0" w:space="0" w:color="auto"/>
        <w:bottom w:val="none" w:sz="0" w:space="0" w:color="auto"/>
        <w:right w:val="none" w:sz="0" w:space="0" w:color="auto"/>
      </w:divBdr>
    </w:div>
    <w:div w:id="1955400570">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3991267">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tore.usccb.org/trust-in-gods-mercy-p/c9913.htm"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tiff"/><Relationship Id="rId7" Type="http://schemas.openxmlformats.org/officeDocument/2006/relationships/endnotes" Target="endnotes.xml"/><Relationship Id="rId12" Type="http://schemas.openxmlformats.org/officeDocument/2006/relationships/hyperlink" Target="http://hopeafterabortion.com/?page_id=49" TargetMode="External"/><Relationship Id="rId17" Type="http://schemas.openxmlformats.org/officeDocument/2006/relationships/hyperlink" Target="https://www.usccb.org/resources/respect-life-graphics-no-taxpayer-abortion" TargetMode="External"/><Relationship Id="rId2" Type="http://schemas.openxmlformats.org/officeDocument/2006/relationships/numbering" Target="numbering.xml"/><Relationship Id="rId16" Type="http://schemas.openxmlformats.org/officeDocument/2006/relationships/hyperlink" Target="https://www.respectlife.org/action-guides" TargetMode="External"/><Relationship Id="rId20"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e.usccb.org/trust-in-gods-mercy-p/c9913.ht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usccb.org/resources/divine-mercy-action-guide" TargetMode="External"/><Relationship Id="rId23" Type="http://schemas.openxmlformats.org/officeDocument/2006/relationships/fontTable" Target="fontTable.xml"/><Relationship Id="rId10" Type="http://schemas.openxmlformats.org/officeDocument/2006/relationships/hyperlink" Target="http://hopeafterabortion.com/?page_id=49"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usccb.org/about/pro-life-activities/prayers/divine-mercy-sunday.cfm" TargetMode="External"/><Relationship Id="rId14" Type="http://schemas.openxmlformats.org/officeDocument/2006/relationships/image" Target="media/image2.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FAABE-7296-404B-B41E-CD8678FCD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367</Words>
  <Characters>2096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Chun, Chad</cp:lastModifiedBy>
  <cp:revision>2</cp:revision>
  <cp:lastPrinted>2018-08-21T17:16:00Z</cp:lastPrinted>
  <dcterms:created xsi:type="dcterms:W3CDTF">2021-03-26T05:41:00Z</dcterms:created>
  <dcterms:modified xsi:type="dcterms:W3CDTF">2021-03-26T05:41:00Z</dcterms:modified>
</cp:coreProperties>
</file>